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7C1" w:rsidRPr="005A1395" w:rsidRDefault="002317C1" w:rsidP="002619EB">
      <w:pPr>
        <w:tabs>
          <w:tab w:val="left" w:pos="3960"/>
        </w:tabs>
        <w:spacing w:after="120" w:line="276" w:lineRule="auto"/>
        <w:jc w:val="center"/>
        <w:rPr>
          <w:rFonts w:ascii="Garamond" w:hAnsi="Garamond"/>
          <w:sz w:val="24"/>
          <w:szCs w:val="24"/>
          <w:lang w:eastAsia="sl-SI"/>
        </w:rPr>
      </w:pPr>
      <w:r w:rsidRPr="005A1395">
        <w:rPr>
          <w:rFonts w:ascii="Garamond" w:hAnsi="Garamond"/>
          <w:sz w:val="24"/>
          <w:szCs w:val="24"/>
          <w:lang w:eastAsia="sl-SI"/>
        </w:rPr>
        <w:t>DOKUMENTACIJA V ZVEZI</w:t>
      </w:r>
    </w:p>
    <w:p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rsidTr="0019549F">
        <w:trPr>
          <w:gridAfter w:val="1"/>
          <w:wAfter w:w="7" w:type="dxa"/>
        </w:trPr>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rsidR="0019549F" w:rsidRPr="005A1395" w:rsidRDefault="0019549F" w:rsidP="00C47B22">
            <w:pPr>
              <w:spacing w:line="276" w:lineRule="auto"/>
              <w:rPr>
                <w:rFonts w:ascii="Garamond" w:hAnsi="Garamond"/>
                <w:sz w:val="24"/>
                <w:szCs w:val="24"/>
                <w:lang w:eastAsia="sl-SI"/>
              </w:rPr>
            </w:pPr>
          </w:p>
        </w:tc>
        <w:tc>
          <w:tcPr>
            <w:tcW w:w="5504" w:type="dxa"/>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AC5C2B" w:rsidP="00C47B22">
            <w:pPr>
              <w:spacing w:line="276" w:lineRule="auto"/>
              <w:jc w:val="both"/>
              <w:rPr>
                <w:rFonts w:ascii="Garamond" w:hAnsi="Garamond"/>
                <w:sz w:val="24"/>
                <w:szCs w:val="24"/>
                <w:lang w:eastAsia="sl-SI"/>
              </w:rPr>
            </w:pP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r w:rsidRPr="005A1395">
              <w:rPr>
                <w:rFonts w:ascii="Garamond" w:hAnsi="Garamond"/>
                <w:sz w:val="24"/>
                <w:szCs w:val="24"/>
                <w:lang w:eastAsia="sl-SI"/>
              </w:rPr>
              <w:t xml:space="preserve"> </w:t>
            </w: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p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rsidR="002317C1" w:rsidRPr="005A1395" w:rsidRDefault="001404B2" w:rsidP="00C47B22">
            <w:pPr>
              <w:spacing w:line="276" w:lineRule="auto"/>
              <w:rPr>
                <w:rFonts w:ascii="Garamond" w:hAnsi="Garamond"/>
                <w:sz w:val="24"/>
                <w:szCs w:val="24"/>
                <w:lang w:eastAsia="sl-SI"/>
              </w:rPr>
            </w:pPr>
            <w:r>
              <w:rPr>
                <w:rFonts w:ascii="Garamond" w:hAnsi="Garamond"/>
                <w:sz w:val="24"/>
                <w:szCs w:val="24"/>
                <w:lang w:eastAsia="sl-SI"/>
              </w:rPr>
              <w:t>091-20-1/22</w:t>
            </w: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rPr>
          <w:trHeight w:val="410"/>
        </w:trPr>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1404B2">
              <w:rPr>
                <w:rFonts w:ascii="Garamond" w:hAnsi="Garamond"/>
                <w:sz w:val="24"/>
                <w:szCs w:val="24"/>
                <w:lang w:eastAsia="sl-SI"/>
              </w:rPr>
              <w:t>07.06.2022</w:t>
            </w:r>
          </w:p>
        </w:tc>
        <w:tc>
          <w:tcPr>
            <w:tcW w:w="691" w:type="dxa"/>
          </w:tcPr>
          <w:p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rsidR="0019549F" w:rsidRPr="005A1395" w:rsidRDefault="0019549F" w:rsidP="00C47B22">
            <w:pPr>
              <w:tabs>
                <w:tab w:val="left" w:pos="380"/>
              </w:tabs>
              <w:spacing w:line="276" w:lineRule="auto"/>
              <w:rPr>
                <w:rFonts w:ascii="Garamond" w:hAnsi="Garamond"/>
                <w:sz w:val="24"/>
                <w:szCs w:val="24"/>
                <w:lang w:eastAsia="sl-SI"/>
              </w:rPr>
            </w:pPr>
          </w:p>
        </w:tc>
      </w:tr>
    </w:tbl>
    <w:p w:rsidR="0019549F" w:rsidRPr="005A1395" w:rsidRDefault="0019549F" w:rsidP="00C47B22">
      <w:pPr>
        <w:spacing w:line="276" w:lineRule="auto"/>
        <w:rPr>
          <w:rFonts w:ascii="Garamond" w:hAnsi="Garamond"/>
          <w:sz w:val="24"/>
          <w:szCs w:val="24"/>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7C5406" w:rsidRPr="005A1395" w:rsidRDefault="007C5406"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2619EB" w:rsidRPr="007530C1" w:rsidRDefault="00C22ED7" w:rsidP="00AC5C2B">
      <w:pPr>
        <w:spacing w:line="276" w:lineRule="auto"/>
        <w:rPr>
          <w:rFonts w:ascii="Garamond" w:hAnsi="Garamond"/>
          <w:b/>
          <w:bCs/>
          <w:color w:val="000000"/>
          <w:sz w:val="20"/>
          <w:szCs w:val="20"/>
        </w:rPr>
      </w:pPr>
      <w:r w:rsidRPr="005A1395">
        <w:rPr>
          <w:rFonts w:ascii="Garamond" w:eastAsia="Times New Roman" w:hAnsi="Garamond" w:cs="Times New Roman"/>
          <w:b/>
          <w:bCs/>
          <w:color w:val="000000"/>
          <w:sz w:val="24"/>
          <w:szCs w:val="24"/>
          <w:lang w:eastAsia="sl-SI"/>
        </w:rPr>
        <w:br w:type="page"/>
      </w:r>
      <w:r w:rsidR="002619EB" w:rsidRPr="007530C1">
        <w:rPr>
          <w:rFonts w:ascii="Garamond" w:hAnsi="Garamond"/>
          <w:b/>
          <w:bCs/>
          <w:color w:val="000000"/>
          <w:sz w:val="20"/>
          <w:szCs w:val="20"/>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rsidR="002619EB" w:rsidRPr="007530C1" w:rsidRDefault="002619EB" w:rsidP="002619EB">
          <w:pPr>
            <w:rPr>
              <w:rFonts w:ascii="Garamond" w:eastAsiaTheme="majorEastAsia" w:hAnsi="Garamond"/>
              <w:color w:val="2E74B5" w:themeColor="accent1" w:themeShade="BF"/>
              <w:sz w:val="20"/>
              <w:szCs w:val="20"/>
            </w:rPr>
          </w:pPr>
        </w:p>
        <w:p w:rsidR="00C01D1D" w:rsidRPr="007530C1" w:rsidRDefault="002619EB">
          <w:pPr>
            <w:pStyle w:val="Kazalovsebine1"/>
            <w:tabs>
              <w:tab w:val="left" w:pos="440"/>
              <w:tab w:val="right" w:leader="dot" w:pos="9060"/>
            </w:tabs>
            <w:rPr>
              <w:rFonts w:ascii="Garamond" w:eastAsiaTheme="minorEastAsia" w:hAnsi="Garamond" w:cstheme="minorBidi"/>
              <w:noProof/>
            </w:rPr>
          </w:pPr>
          <w:r w:rsidRPr="007530C1">
            <w:rPr>
              <w:rFonts w:ascii="Garamond" w:eastAsiaTheme="minorEastAsia" w:hAnsi="Garamond"/>
            </w:rPr>
            <w:fldChar w:fldCharType="begin"/>
          </w:r>
          <w:r w:rsidRPr="007530C1">
            <w:rPr>
              <w:rFonts w:ascii="Garamond" w:hAnsi="Garamond"/>
            </w:rPr>
            <w:instrText xml:space="preserve"> TOC \o "1-3" \h \z \u </w:instrText>
          </w:r>
          <w:r w:rsidRPr="007530C1">
            <w:rPr>
              <w:rFonts w:ascii="Garamond" w:eastAsiaTheme="minorEastAsia" w:hAnsi="Garamond"/>
            </w:rPr>
            <w:fldChar w:fldCharType="separate"/>
          </w:r>
          <w:hyperlink w:anchor="_Toc105497295" w:history="1">
            <w:r w:rsidR="00C01D1D" w:rsidRPr="007530C1">
              <w:rPr>
                <w:rStyle w:val="Hiperpovezava"/>
                <w:rFonts w:ascii="Garamond" w:hAnsi="Garamond"/>
                <w:noProof/>
              </w:rPr>
              <w:t>1.</w:t>
            </w:r>
            <w:r w:rsidR="00C01D1D" w:rsidRPr="007530C1">
              <w:rPr>
                <w:rFonts w:ascii="Garamond" w:eastAsiaTheme="minorEastAsia" w:hAnsi="Garamond" w:cstheme="minorBidi"/>
                <w:noProof/>
              </w:rPr>
              <w:tab/>
            </w:r>
            <w:r w:rsidR="00C01D1D" w:rsidRPr="007530C1">
              <w:rPr>
                <w:rStyle w:val="Hiperpovezava"/>
                <w:rFonts w:ascii="Garamond" w:hAnsi="Garamond"/>
                <w:noProof/>
              </w:rPr>
              <w:t>POVABILO K ODDAJI PONUDBE</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_Toc105497295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4</w:t>
            </w:r>
            <w:r w:rsidR="00C01D1D" w:rsidRPr="007530C1">
              <w:rPr>
                <w:rFonts w:ascii="Garamond" w:hAnsi="Garamond"/>
                <w:noProof/>
                <w:webHidden/>
              </w:rPr>
              <w:fldChar w:fldCharType="end"/>
            </w:r>
          </w:hyperlink>
        </w:p>
        <w:p w:rsidR="00C01D1D" w:rsidRPr="007530C1" w:rsidRDefault="00C12B16">
          <w:pPr>
            <w:pStyle w:val="Kazalovsebine1"/>
            <w:tabs>
              <w:tab w:val="left" w:pos="440"/>
              <w:tab w:val="right" w:leader="dot" w:pos="9060"/>
            </w:tabs>
            <w:rPr>
              <w:rFonts w:ascii="Garamond" w:eastAsiaTheme="minorEastAsia" w:hAnsi="Garamond" w:cstheme="minorBidi"/>
              <w:noProof/>
            </w:rPr>
          </w:pPr>
          <w:hyperlink w:anchor="_Toc105497296" w:history="1">
            <w:r w:rsidR="00C01D1D" w:rsidRPr="007530C1">
              <w:rPr>
                <w:rStyle w:val="Hiperpovezava"/>
                <w:rFonts w:ascii="Garamond" w:hAnsi="Garamond"/>
                <w:noProof/>
              </w:rPr>
              <w:t>2.</w:t>
            </w:r>
            <w:r w:rsidR="00C01D1D" w:rsidRPr="007530C1">
              <w:rPr>
                <w:rFonts w:ascii="Garamond" w:eastAsiaTheme="minorEastAsia" w:hAnsi="Garamond" w:cstheme="minorBidi"/>
                <w:noProof/>
              </w:rPr>
              <w:tab/>
            </w:r>
            <w:r w:rsidR="00C01D1D" w:rsidRPr="007530C1">
              <w:rPr>
                <w:rStyle w:val="Hiperpovezava"/>
                <w:rFonts w:ascii="Garamond" w:hAnsi="Garamond"/>
                <w:noProof/>
              </w:rPr>
              <w:t>NAVODILA PONUDNIKOM ZA IZDELAVO PONUDBE</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_Toc105497296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5</w:t>
            </w:r>
            <w:r w:rsidR="00C01D1D" w:rsidRPr="007530C1">
              <w:rPr>
                <w:rFonts w:ascii="Garamond" w:hAnsi="Garamond"/>
                <w:noProof/>
                <w:webHidden/>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297" w:history="1">
            <w:r w:rsidR="00C01D1D" w:rsidRPr="007530C1">
              <w:rPr>
                <w:rStyle w:val="Hiperpovezava"/>
                <w:rFonts w:ascii="Garamond" w:hAnsi="Garamond"/>
                <w:noProof/>
                <w:sz w:val="20"/>
                <w:szCs w:val="20"/>
              </w:rPr>
              <w:t>2.1 Podatki o naročniku</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_Toc105497297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5</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298" w:history="1">
            <w:r w:rsidR="00C01D1D" w:rsidRPr="007530C1">
              <w:rPr>
                <w:rStyle w:val="Hiperpovezava"/>
                <w:rFonts w:ascii="Garamond" w:hAnsi="Garamond"/>
                <w:noProof/>
                <w:sz w:val="20"/>
                <w:szCs w:val="20"/>
              </w:rPr>
              <w:t>2.2 Pravna podlaga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_Toc105497298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5</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299" w:history="1">
            <w:r w:rsidR="00C01D1D" w:rsidRPr="007530C1">
              <w:rPr>
                <w:rStyle w:val="Hiperpovezava"/>
                <w:rFonts w:ascii="Garamond" w:hAnsi="Garamond"/>
                <w:noProof/>
                <w:sz w:val="20"/>
                <w:szCs w:val="20"/>
              </w:rPr>
              <w:t>2.3. Oznaka javnega naročila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_Toc105497299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5</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0" w:history="1">
            <w:r w:rsidR="00C01D1D" w:rsidRPr="007530C1">
              <w:rPr>
                <w:rStyle w:val="Hiperpovezava"/>
                <w:rFonts w:ascii="Garamond" w:hAnsi="Garamond"/>
                <w:noProof/>
                <w:sz w:val="20"/>
                <w:szCs w:val="20"/>
              </w:rPr>
              <w:t>2.4. Predmet javnega naročila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_Toc105497300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5</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1" w:history="1">
            <w:r w:rsidR="00C01D1D" w:rsidRPr="007530C1">
              <w:rPr>
                <w:rStyle w:val="Hiperpovezava"/>
                <w:rFonts w:ascii="Garamond" w:hAnsi="Garamond"/>
                <w:noProof/>
                <w:sz w:val="20"/>
                <w:szCs w:val="20"/>
              </w:rPr>
              <w:t>2.5 Sodelovanje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_Toc105497301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6</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2" w:history="1">
            <w:r w:rsidR="00C01D1D" w:rsidRPr="007530C1">
              <w:rPr>
                <w:rStyle w:val="Hiperpovezava"/>
                <w:rFonts w:ascii="Garamond" w:hAnsi="Garamond"/>
                <w:noProof/>
                <w:sz w:val="20"/>
                <w:szCs w:val="20"/>
              </w:rPr>
              <w:t>2.6 Samostojna ponudba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_Toc105497302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6</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3" w:history="1">
            <w:r w:rsidR="00C01D1D" w:rsidRPr="007530C1">
              <w:rPr>
                <w:rStyle w:val="Hiperpovezava"/>
                <w:rFonts w:ascii="Garamond" w:hAnsi="Garamond"/>
                <w:noProof/>
                <w:sz w:val="20"/>
                <w:szCs w:val="20"/>
              </w:rPr>
              <w:t>2.7 Ponudba s podizvajalci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_Toc105497303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6</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4" w:history="1">
            <w:r w:rsidR="00C01D1D" w:rsidRPr="007530C1">
              <w:rPr>
                <w:rStyle w:val="Hiperpovezava"/>
                <w:rFonts w:ascii="Garamond" w:hAnsi="Garamond"/>
                <w:noProof/>
                <w:sz w:val="20"/>
                <w:szCs w:val="20"/>
              </w:rPr>
              <w:t>2.9 Tuji ponudniki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_Toc105497304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8</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5" w:history="1">
            <w:r w:rsidR="00C01D1D" w:rsidRPr="007530C1">
              <w:rPr>
                <w:rStyle w:val="Hiperpovezava"/>
                <w:rFonts w:ascii="Garamond" w:hAnsi="Garamond"/>
                <w:noProof/>
                <w:sz w:val="20"/>
                <w:szCs w:val="20"/>
              </w:rPr>
              <w:t>2.10 Prevzem razpisne dokumentacije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_Toc105497305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8</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6" w:history="1">
            <w:r w:rsidR="00C01D1D" w:rsidRPr="007530C1">
              <w:rPr>
                <w:rStyle w:val="Hiperpovezava"/>
                <w:rFonts w:ascii="Garamond" w:hAnsi="Garamond"/>
                <w:noProof/>
                <w:sz w:val="20"/>
                <w:szCs w:val="20"/>
              </w:rPr>
              <w:t>2.11  Jezik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_Toc105497306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8</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7" w:history="1">
            <w:r w:rsidR="00C01D1D" w:rsidRPr="007530C1">
              <w:rPr>
                <w:rStyle w:val="Hiperpovezava"/>
                <w:rFonts w:ascii="Garamond" w:hAnsi="Garamond"/>
                <w:noProof/>
                <w:sz w:val="20"/>
                <w:szCs w:val="20"/>
              </w:rPr>
              <w:t>2.12 Dopustnost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_Toc105497307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8</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8" w:history="1">
            <w:r w:rsidR="00C01D1D" w:rsidRPr="007530C1">
              <w:rPr>
                <w:rStyle w:val="Hiperpovezava"/>
                <w:rFonts w:ascii="Garamond" w:hAnsi="Garamond"/>
                <w:noProof/>
                <w:sz w:val="20"/>
                <w:szCs w:val="20"/>
              </w:rPr>
              <w:t>2.13 Oblika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_Toc105497308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9</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09" w:history="1">
            <w:r w:rsidR="00C01D1D" w:rsidRPr="007530C1">
              <w:rPr>
                <w:rStyle w:val="Hiperpovezava"/>
                <w:rFonts w:ascii="Garamond" w:hAnsi="Garamond"/>
                <w:noProof/>
                <w:sz w:val="20"/>
                <w:szCs w:val="20"/>
              </w:rPr>
              <w:t>2.14 Način in rok za predložitev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_Toc105497309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11</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0" w:history="1">
            <w:r w:rsidR="00C01D1D" w:rsidRPr="007530C1">
              <w:rPr>
                <w:rStyle w:val="Hiperpovezava"/>
                <w:rFonts w:ascii="Garamond" w:hAnsi="Garamond"/>
                <w:noProof/>
                <w:sz w:val="20"/>
                <w:szCs w:val="20"/>
              </w:rPr>
              <w:t>2.15 Javno odpiranje ponudb</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_Toc105497310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11</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1" w:history="1">
            <w:r w:rsidR="00C01D1D" w:rsidRPr="007530C1">
              <w:rPr>
                <w:rStyle w:val="Hiperpovezava"/>
                <w:rFonts w:ascii="Garamond" w:hAnsi="Garamond"/>
                <w:noProof/>
                <w:sz w:val="20"/>
                <w:szCs w:val="20"/>
              </w:rPr>
              <w:t>2.16 Veljavnost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_Toc105497311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2" w:history="1">
            <w:r w:rsidR="00C01D1D" w:rsidRPr="007530C1">
              <w:rPr>
                <w:rStyle w:val="Hiperpovezava"/>
                <w:rFonts w:ascii="Garamond" w:hAnsi="Garamond"/>
                <w:noProof/>
                <w:sz w:val="20"/>
                <w:szCs w:val="20"/>
              </w:rPr>
              <w:t>2.17 Cene v ponudbi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_Toc105497312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3" w:history="1">
            <w:r w:rsidR="00C01D1D" w:rsidRPr="007530C1">
              <w:rPr>
                <w:rStyle w:val="Hiperpovezava"/>
                <w:rFonts w:ascii="Garamond" w:hAnsi="Garamond"/>
                <w:noProof/>
                <w:sz w:val="20"/>
                <w:szCs w:val="20"/>
              </w:rPr>
              <w:t>2.18 Protikorupcijsko določilo</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_Toc105497313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4" w:history="1">
            <w:r w:rsidR="00C01D1D" w:rsidRPr="007530C1">
              <w:rPr>
                <w:rStyle w:val="Hiperpovezava"/>
                <w:rFonts w:ascii="Garamond" w:hAnsi="Garamond"/>
                <w:noProof/>
                <w:sz w:val="20"/>
                <w:szCs w:val="20"/>
              </w:rPr>
              <w:t>2.19 Vzorec pogodbe in vzorec okvirnega sporazuma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_Toc105497314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5" w:history="1">
            <w:r w:rsidR="00C01D1D" w:rsidRPr="007530C1">
              <w:rPr>
                <w:rStyle w:val="Hiperpovezava"/>
                <w:rFonts w:ascii="Garamond" w:hAnsi="Garamond"/>
                <w:noProof/>
                <w:sz w:val="20"/>
                <w:szCs w:val="20"/>
              </w:rPr>
              <w:t>2.20 Dodatna pojasnila ponudnikom</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_Toc105497315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6" w:history="1">
            <w:r w:rsidR="00C01D1D" w:rsidRPr="007530C1">
              <w:rPr>
                <w:rStyle w:val="Hiperpovezava"/>
                <w:rFonts w:ascii="Garamond" w:hAnsi="Garamond"/>
                <w:noProof/>
                <w:sz w:val="20"/>
                <w:szCs w:val="20"/>
              </w:rPr>
              <w:t>2.21 Podpis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_Toc105497316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13</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7" w:history="1">
            <w:r w:rsidR="00C01D1D" w:rsidRPr="007530C1">
              <w:rPr>
                <w:rStyle w:val="Hiperpovezava"/>
                <w:rFonts w:ascii="Garamond" w:hAnsi="Garamond"/>
                <w:noProof/>
                <w:sz w:val="20"/>
                <w:szCs w:val="20"/>
              </w:rPr>
              <w:t>2.22 Variantne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_Toc105497317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13</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8" w:history="1">
            <w:r w:rsidR="00C01D1D" w:rsidRPr="007530C1">
              <w:rPr>
                <w:rStyle w:val="Hiperpovezava"/>
                <w:rFonts w:ascii="Garamond" w:hAnsi="Garamond"/>
                <w:noProof/>
                <w:sz w:val="20"/>
                <w:szCs w:val="20"/>
              </w:rPr>
              <w:t>2.23 Stroški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_Toc105497318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13</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19" w:history="1">
            <w:r w:rsidR="00C01D1D" w:rsidRPr="007530C1">
              <w:rPr>
                <w:rStyle w:val="Hiperpovezava"/>
                <w:rFonts w:ascii="Garamond" w:hAnsi="Garamond"/>
                <w:noProof/>
                <w:sz w:val="20"/>
                <w:szCs w:val="20"/>
              </w:rPr>
              <w:t>2.24 Zaupnost in poslovna skrivnost</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_Toc105497319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13</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0" w:history="1">
            <w:r w:rsidR="00C01D1D" w:rsidRPr="007530C1">
              <w:rPr>
                <w:rStyle w:val="Hiperpovezava"/>
                <w:rFonts w:ascii="Garamond" w:hAnsi="Garamond"/>
                <w:noProof/>
                <w:sz w:val="20"/>
                <w:szCs w:val="20"/>
              </w:rPr>
              <w:t>2.25 Dopustne spremembe in dopolnitve ponudbe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_Toc105497320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14</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1" w:history="1">
            <w:r w:rsidR="00C01D1D" w:rsidRPr="007530C1">
              <w:rPr>
                <w:rStyle w:val="Hiperpovezava"/>
                <w:rFonts w:ascii="Garamond" w:hAnsi="Garamond"/>
                <w:noProof/>
                <w:sz w:val="20"/>
                <w:szCs w:val="20"/>
              </w:rPr>
              <w:t>2.26 Navedba zavajajočih podatkov</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_Toc105497321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14</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2" w:history="1">
            <w:r w:rsidR="00C01D1D" w:rsidRPr="007530C1">
              <w:rPr>
                <w:rStyle w:val="Hiperpovezava"/>
                <w:rFonts w:ascii="Garamond" w:hAnsi="Garamond"/>
                <w:noProof/>
                <w:sz w:val="20"/>
                <w:szCs w:val="20"/>
              </w:rPr>
              <w:t>2.27 Izločitev ponudb, prekinitev postopka, zavrnitev vseh ponudb</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_Toc105497322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14</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3" w:history="1">
            <w:r w:rsidR="00C01D1D" w:rsidRPr="007530C1">
              <w:rPr>
                <w:rStyle w:val="Hiperpovezava"/>
                <w:rFonts w:ascii="Garamond" w:hAnsi="Garamond"/>
                <w:noProof/>
                <w:sz w:val="20"/>
                <w:szCs w:val="20"/>
              </w:rPr>
              <w:t>2.28 Odločitev o izbiri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_Toc105497323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15</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4" w:history="1">
            <w:r w:rsidR="00C01D1D" w:rsidRPr="007530C1">
              <w:rPr>
                <w:rStyle w:val="Hiperpovezava"/>
                <w:rFonts w:ascii="Garamond" w:hAnsi="Garamond"/>
                <w:noProof/>
                <w:sz w:val="20"/>
                <w:szCs w:val="20"/>
              </w:rPr>
              <w:t>2.29 Zaveza izbranega ponudnika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_Toc105497324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16</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5" w:history="1">
            <w:r w:rsidR="00C01D1D" w:rsidRPr="007530C1">
              <w:rPr>
                <w:rStyle w:val="Hiperpovezava"/>
                <w:rFonts w:ascii="Garamond" w:hAnsi="Garamond"/>
                <w:noProof/>
                <w:sz w:val="20"/>
                <w:szCs w:val="20"/>
              </w:rPr>
              <w:t>2.30 Sklenitev pogodbe ter finančna zavarovanja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_Toc105497325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16</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6" w:history="1">
            <w:r w:rsidR="00C01D1D" w:rsidRPr="007530C1">
              <w:rPr>
                <w:rStyle w:val="Hiperpovezava"/>
                <w:rFonts w:ascii="Garamond" w:hAnsi="Garamond"/>
                <w:noProof/>
                <w:sz w:val="20"/>
                <w:szCs w:val="20"/>
              </w:rPr>
              <w:t>2.31 Pravno varstvo</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_Toc105497326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17</w:t>
            </w:r>
            <w:r w:rsidR="00C01D1D" w:rsidRPr="007530C1">
              <w:rPr>
                <w:rFonts w:ascii="Garamond" w:hAnsi="Garamond"/>
                <w:noProof/>
                <w:webHidden/>
                <w:sz w:val="20"/>
                <w:szCs w:val="20"/>
              </w:rPr>
              <w:fldChar w:fldCharType="end"/>
            </w:r>
          </w:hyperlink>
        </w:p>
        <w:p w:rsidR="00C01D1D" w:rsidRPr="007530C1" w:rsidRDefault="00C12B16">
          <w:pPr>
            <w:pStyle w:val="Kazalovsebine1"/>
            <w:tabs>
              <w:tab w:val="left" w:pos="440"/>
              <w:tab w:val="right" w:leader="dot" w:pos="9060"/>
            </w:tabs>
            <w:rPr>
              <w:rFonts w:ascii="Garamond" w:eastAsiaTheme="minorEastAsia" w:hAnsi="Garamond" w:cstheme="minorBidi"/>
              <w:noProof/>
            </w:rPr>
          </w:pPr>
          <w:hyperlink w:anchor="_Toc105497327" w:history="1">
            <w:r w:rsidR="00C01D1D" w:rsidRPr="007530C1">
              <w:rPr>
                <w:rStyle w:val="Hiperpovezava"/>
                <w:rFonts w:ascii="Garamond" w:hAnsi="Garamond"/>
                <w:noProof/>
              </w:rPr>
              <w:t>3.</w:t>
            </w:r>
            <w:r w:rsidR="00C01D1D" w:rsidRPr="007530C1">
              <w:rPr>
                <w:rFonts w:ascii="Garamond" w:eastAsiaTheme="minorEastAsia" w:hAnsi="Garamond" w:cstheme="minorBidi"/>
                <w:noProof/>
              </w:rPr>
              <w:tab/>
            </w:r>
            <w:r w:rsidR="00C01D1D" w:rsidRPr="007530C1">
              <w:rPr>
                <w:rStyle w:val="Hiperpovezava"/>
                <w:rFonts w:ascii="Garamond" w:hAnsi="Garamond"/>
                <w:noProof/>
              </w:rPr>
              <w:t>RAZLOGI ZA IZKLJUČITEV IN POGOJI ZA SODELOVANJE</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_Toc105497327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18</w:t>
            </w:r>
            <w:r w:rsidR="00C01D1D" w:rsidRPr="007530C1">
              <w:rPr>
                <w:rFonts w:ascii="Garamond" w:hAnsi="Garamond"/>
                <w:noProof/>
                <w:webHidden/>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8" w:history="1">
            <w:r w:rsidR="00C01D1D" w:rsidRPr="007530C1">
              <w:rPr>
                <w:rStyle w:val="Hiperpovezava"/>
                <w:rFonts w:ascii="Garamond" w:hAnsi="Garamond"/>
                <w:noProof/>
                <w:sz w:val="20"/>
                <w:szCs w:val="20"/>
              </w:rPr>
              <w:t>3.1. Razlogi za izključitev</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_Toc105497328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19</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29" w:history="1">
            <w:r w:rsidR="00C01D1D" w:rsidRPr="007530C1">
              <w:rPr>
                <w:rStyle w:val="Hiperpovezava"/>
                <w:rFonts w:ascii="Garamond" w:hAnsi="Garamond"/>
                <w:noProof/>
                <w:sz w:val="20"/>
                <w:szCs w:val="20"/>
              </w:rPr>
              <w:t>3.2 Pogoji za sodelovanje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_Toc105497329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20</w:t>
            </w:r>
            <w:r w:rsidR="00C01D1D" w:rsidRPr="007530C1">
              <w:rPr>
                <w:rFonts w:ascii="Garamond" w:hAnsi="Garamond"/>
                <w:noProof/>
                <w:webHidden/>
                <w:sz w:val="20"/>
                <w:szCs w:val="20"/>
              </w:rPr>
              <w:fldChar w:fldCharType="end"/>
            </w:r>
          </w:hyperlink>
        </w:p>
        <w:p w:rsidR="00C01D1D" w:rsidRPr="007530C1" w:rsidRDefault="00C12B16">
          <w:pPr>
            <w:pStyle w:val="Kazalovsebine3"/>
            <w:tabs>
              <w:tab w:val="right" w:leader="dot" w:pos="9060"/>
            </w:tabs>
            <w:rPr>
              <w:rFonts w:ascii="Garamond" w:eastAsiaTheme="minorEastAsia" w:hAnsi="Garamond"/>
              <w:noProof/>
              <w:sz w:val="20"/>
              <w:szCs w:val="20"/>
              <w:lang w:eastAsia="sl-SI"/>
            </w:rPr>
          </w:pPr>
          <w:hyperlink w:anchor="_Toc105497330" w:history="1">
            <w:r w:rsidR="00C01D1D" w:rsidRPr="007530C1">
              <w:rPr>
                <w:rStyle w:val="Hiperpovezava"/>
                <w:rFonts w:ascii="Garamond" w:hAnsi="Garamond"/>
                <w:noProof/>
                <w:sz w:val="20"/>
                <w:szCs w:val="20"/>
              </w:rPr>
              <w:t>3.2.1 Pogoj registracije dejavnosti: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_Toc105497330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20</w:t>
            </w:r>
            <w:r w:rsidR="00C01D1D" w:rsidRPr="007530C1">
              <w:rPr>
                <w:rFonts w:ascii="Garamond" w:hAnsi="Garamond"/>
                <w:noProof/>
                <w:webHidden/>
                <w:sz w:val="20"/>
                <w:szCs w:val="20"/>
              </w:rPr>
              <w:fldChar w:fldCharType="end"/>
            </w:r>
          </w:hyperlink>
        </w:p>
        <w:p w:rsidR="00C01D1D" w:rsidRPr="007530C1" w:rsidRDefault="00C12B16">
          <w:pPr>
            <w:pStyle w:val="Kazalovsebine3"/>
            <w:tabs>
              <w:tab w:val="right" w:leader="dot" w:pos="9060"/>
            </w:tabs>
            <w:rPr>
              <w:rFonts w:ascii="Garamond" w:eastAsiaTheme="minorEastAsia" w:hAnsi="Garamond"/>
              <w:noProof/>
              <w:sz w:val="20"/>
              <w:szCs w:val="20"/>
              <w:lang w:eastAsia="sl-SI"/>
            </w:rPr>
          </w:pPr>
          <w:hyperlink w:anchor="_Toc105497331" w:history="1">
            <w:r w:rsidR="00C01D1D" w:rsidRPr="007530C1">
              <w:rPr>
                <w:rStyle w:val="Hiperpovezava"/>
                <w:rFonts w:ascii="Garamond" w:hAnsi="Garamond"/>
                <w:noProof/>
                <w:sz w:val="20"/>
                <w:szCs w:val="20"/>
              </w:rPr>
              <w:t>3.2.2 Tehnična in strokovna sposobnost</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_Toc105497331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20</w:t>
            </w:r>
            <w:r w:rsidR="00C01D1D" w:rsidRPr="007530C1">
              <w:rPr>
                <w:rFonts w:ascii="Garamond" w:hAnsi="Garamond"/>
                <w:noProof/>
                <w:webHidden/>
                <w:sz w:val="20"/>
                <w:szCs w:val="20"/>
              </w:rPr>
              <w:fldChar w:fldCharType="end"/>
            </w:r>
          </w:hyperlink>
        </w:p>
        <w:p w:rsidR="00C01D1D" w:rsidRPr="007530C1" w:rsidRDefault="00C12B16">
          <w:pPr>
            <w:pStyle w:val="Kazalovsebine1"/>
            <w:tabs>
              <w:tab w:val="left" w:pos="440"/>
              <w:tab w:val="right" w:leader="dot" w:pos="9060"/>
            </w:tabs>
            <w:rPr>
              <w:rFonts w:ascii="Garamond" w:eastAsiaTheme="minorEastAsia" w:hAnsi="Garamond" w:cstheme="minorBidi"/>
              <w:noProof/>
            </w:rPr>
          </w:pPr>
          <w:hyperlink w:anchor="_Toc105497332" w:history="1">
            <w:r w:rsidR="00C01D1D" w:rsidRPr="007530C1">
              <w:rPr>
                <w:rStyle w:val="Hiperpovezava"/>
                <w:rFonts w:ascii="Garamond" w:hAnsi="Garamond"/>
                <w:noProof/>
              </w:rPr>
              <w:t>4.</w:t>
            </w:r>
            <w:r w:rsidR="00C01D1D" w:rsidRPr="007530C1">
              <w:rPr>
                <w:rFonts w:ascii="Garamond" w:eastAsiaTheme="minorEastAsia" w:hAnsi="Garamond" w:cstheme="minorBidi"/>
                <w:noProof/>
              </w:rPr>
              <w:tab/>
            </w:r>
            <w:r w:rsidR="00C01D1D" w:rsidRPr="007530C1">
              <w:rPr>
                <w:rStyle w:val="Hiperpovezava"/>
                <w:rFonts w:ascii="Garamond" w:hAnsi="Garamond"/>
                <w:noProof/>
              </w:rPr>
              <w:t>MERILO ZA IBOR</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_Toc105497332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21</w:t>
            </w:r>
            <w:r w:rsidR="00C01D1D" w:rsidRPr="007530C1">
              <w:rPr>
                <w:rFonts w:ascii="Garamond" w:hAnsi="Garamond"/>
                <w:noProof/>
                <w:webHidden/>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33" w:history="1">
            <w:r w:rsidR="00C01D1D" w:rsidRPr="007530C1">
              <w:rPr>
                <w:rStyle w:val="Hiperpovezava"/>
                <w:rFonts w:ascii="Garamond" w:hAnsi="Garamond"/>
                <w:noProof/>
                <w:sz w:val="20"/>
                <w:szCs w:val="20"/>
              </w:rPr>
              <w:t>4.1 Ocenjevanje ponudb in izbira ponudnika</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_Toc105497333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21</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34" w:history="1">
            <w:r w:rsidR="00C01D1D" w:rsidRPr="007530C1">
              <w:rPr>
                <w:rStyle w:val="Hiperpovezava"/>
                <w:rFonts w:ascii="Garamond" w:hAnsi="Garamond"/>
                <w:noProof/>
                <w:sz w:val="20"/>
                <w:szCs w:val="20"/>
              </w:rPr>
              <w:t>4.2 Računske napake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_Toc105497334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21</w:t>
            </w:r>
            <w:r w:rsidR="00C01D1D" w:rsidRPr="007530C1">
              <w:rPr>
                <w:rFonts w:ascii="Garamond" w:hAnsi="Garamond"/>
                <w:noProof/>
                <w:webHidden/>
                <w:sz w:val="20"/>
                <w:szCs w:val="20"/>
              </w:rPr>
              <w:fldChar w:fldCharType="end"/>
            </w:r>
          </w:hyperlink>
        </w:p>
        <w:p w:rsidR="00C01D1D" w:rsidRPr="007530C1" w:rsidRDefault="00C12B16">
          <w:pPr>
            <w:pStyle w:val="Kazalovsebine1"/>
            <w:tabs>
              <w:tab w:val="left" w:pos="440"/>
              <w:tab w:val="right" w:leader="dot" w:pos="9060"/>
            </w:tabs>
            <w:rPr>
              <w:rFonts w:ascii="Garamond" w:eastAsiaTheme="minorEastAsia" w:hAnsi="Garamond" w:cstheme="minorBidi"/>
              <w:noProof/>
            </w:rPr>
          </w:pPr>
          <w:hyperlink w:anchor="_Toc105497335" w:history="1">
            <w:r w:rsidR="00C01D1D" w:rsidRPr="007530C1">
              <w:rPr>
                <w:rStyle w:val="Hiperpovezava"/>
                <w:rFonts w:ascii="Garamond" w:hAnsi="Garamond"/>
                <w:noProof/>
              </w:rPr>
              <w:t>5.</w:t>
            </w:r>
            <w:r w:rsidR="00C01D1D" w:rsidRPr="007530C1">
              <w:rPr>
                <w:rFonts w:ascii="Garamond" w:eastAsiaTheme="minorEastAsia" w:hAnsi="Garamond" w:cstheme="minorBidi"/>
                <w:noProof/>
              </w:rPr>
              <w:tab/>
            </w:r>
            <w:r w:rsidR="00C01D1D" w:rsidRPr="007530C1">
              <w:rPr>
                <w:rStyle w:val="Hiperpovezava"/>
                <w:rFonts w:ascii="Garamond" w:hAnsi="Garamond"/>
                <w:noProof/>
              </w:rPr>
              <w:t>FINANČNA ZAVAROVANJA</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_Toc105497335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22</w:t>
            </w:r>
            <w:r w:rsidR="00C01D1D" w:rsidRPr="007530C1">
              <w:rPr>
                <w:rFonts w:ascii="Garamond" w:hAnsi="Garamond"/>
                <w:noProof/>
                <w:webHidden/>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36" w:history="1">
            <w:r w:rsidR="00C01D1D" w:rsidRPr="007530C1">
              <w:rPr>
                <w:rStyle w:val="Hiperpovezava"/>
                <w:rFonts w:ascii="Garamond" w:hAnsi="Garamond"/>
                <w:noProof/>
                <w:sz w:val="20"/>
                <w:szCs w:val="20"/>
              </w:rPr>
              <w:t>5.1 Finančno zavarovanje za dobro izvedbo pogodbenih obveznosti za nakup opreme in vzdrževanje</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_Toc105497336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37" w:history="1">
            <w:r w:rsidR="00C01D1D" w:rsidRPr="007530C1">
              <w:rPr>
                <w:rStyle w:val="Hiperpovezava"/>
                <w:rFonts w:ascii="Garamond" w:hAnsi="Garamond"/>
                <w:noProof/>
                <w:sz w:val="20"/>
                <w:szCs w:val="20"/>
              </w:rPr>
              <w:t>5.2  Finančno zavarovanje za dobro izvedbo pogodbenih obveznosti za reagente in potrošni material</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_Toc105497337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22</w:t>
            </w:r>
            <w:r w:rsidR="00C01D1D" w:rsidRPr="007530C1">
              <w:rPr>
                <w:rFonts w:ascii="Garamond" w:hAnsi="Garamond"/>
                <w:noProof/>
                <w:webHidden/>
                <w:sz w:val="20"/>
                <w:szCs w:val="20"/>
              </w:rPr>
              <w:fldChar w:fldCharType="end"/>
            </w:r>
          </w:hyperlink>
        </w:p>
        <w:p w:rsidR="00C01D1D" w:rsidRPr="007530C1" w:rsidRDefault="00C12B16">
          <w:pPr>
            <w:pStyle w:val="Kazalovsebine2"/>
            <w:tabs>
              <w:tab w:val="right" w:leader="dot" w:pos="9060"/>
            </w:tabs>
            <w:rPr>
              <w:rFonts w:ascii="Garamond" w:eastAsiaTheme="minorEastAsia" w:hAnsi="Garamond"/>
              <w:noProof/>
              <w:sz w:val="20"/>
              <w:szCs w:val="20"/>
              <w:lang w:eastAsia="sl-SI"/>
            </w:rPr>
          </w:pPr>
          <w:hyperlink w:anchor="_Toc105497338" w:history="1">
            <w:r w:rsidR="00C01D1D" w:rsidRPr="007530C1">
              <w:rPr>
                <w:rStyle w:val="Hiperpovezava"/>
                <w:rFonts w:ascii="Garamond" w:hAnsi="Garamond"/>
                <w:noProof/>
                <w:sz w:val="20"/>
                <w:szCs w:val="20"/>
              </w:rPr>
              <w:t>5.3  Finančno zavarovanje za odpravo napak v garancijski dobi</w:t>
            </w:r>
            <w:r w:rsidR="00C01D1D" w:rsidRPr="007530C1">
              <w:rPr>
                <w:rFonts w:ascii="Garamond" w:hAnsi="Garamond"/>
                <w:noProof/>
                <w:webHidden/>
                <w:sz w:val="20"/>
                <w:szCs w:val="20"/>
              </w:rPr>
              <w:tab/>
            </w:r>
            <w:r w:rsidR="00C01D1D" w:rsidRPr="007530C1">
              <w:rPr>
                <w:rFonts w:ascii="Garamond" w:hAnsi="Garamond"/>
                <w:noProof/>
                <w:webHidden/>
                <w:sz w:val="20"/>
                <w:szCs w:val="20"/>
              </w:rPr>
              <w:fldChar w:fldCharType="begin"/>
            </w:r>
            <w:r w:rsidR="00C01D1D" w:rsidRPr="007530C1">
              <w:rPr>
                <w:rFonts w:ascii="Garamond" w:hAnsi="Garamond"/>
                <w:noProof/>
                <w:webHidden/>
                <w:sz w:val="20"/>
                <w:szCs w:val="20"/>
              </w:rPr>
              <w:instrText xml:space="preserve"> PAGEREF _Toc105497338 \h </w:instrText>
            </w:r>
            <w:r w:rsidR="00C01D1D" w:rsidRPr="007530C1">
              <w:rPr>
                <w:rFonts w:ascii="Garamond" w:hAnsi="Garamond"/>
                <w:noProof/>
                <w:webHidden/>
                <w:sz w:val="20"/>
                <w:szCs w:val="20"/>
              </w:rPr>
            </w:r>
            <w:r w:rsidR="00C01D1D" w:rsidRPr="007530C1">
              <w:rPr>
                <w:rFonts w:ascii="Garamond" w:hAnsi="Garamond"/>
                <w:noProof/>
                <w:webHidden/>
                <w:sz w:val="20"/>
                <w:szCs w:val="20"/>
              </w:rPr>
              <w:fldChar w:fldCharType="separate"/>
            </w:r>
            <w:r w:rsidR="00C01D1D" w:rsidRPr="007530C1">
              <w:rPr>
                <w:rFonts w:ascii="Garamond" w:hAnsi="Garamond"/>
                <w:noProof/>
                <w:webHidden/>
                <w:sz w:val="20"/>
                <w:szCs w:val="20"/>
              </w:rPr>
              <w:t>23</w:t>
            </w:r>
            <w:r w:rsidR="00C01D1D" w:rsidRPr="007530C1">
              <w:rPr>
                <w:rFonts w:ascii="Garamond" w:hAnsi="Garamond"/>
                <w:noProof/>
                <w:webHidden/>
                <w:sz w:val="20"/>
                <w:szCs w:val="20"/>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39" w:history="1">
            <w:r w:rsidR="00C01D1D" w:rsidRPr="007530C1">
              <w:rPr>
                <w:rStyle w:val="Hiperpovezava"/>
                <w:rFonts w:ascii="Garamond" w:eastAsia="Calibri" w:hAnsi="Garamond"/>
                <w:noProof/>
                <w:lang w:val="es-ES"/>
              </w:rPr>
              <w:t>OBR 1</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_Toc105497339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24</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0" w:history="1">
            <w:r w:rsidR="00C01D1D" w:rsidRPr="007530C1">
              <w:rPr>
                <w:rStyle w:val="Hiperpovezava"/>
                <w:rFonts w:ascii="Garamond" w:eastAsia="Calibri" w:hAnsi="Garamond"/>
                <w:noProof/>
                <w:lang w:val="es-ES"/>
              </w:rPr>
              <w:t>OBR 1 A</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_Toc105497340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25</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1" w:history="1">
            <w:r w:rsidR="00C01D1D" w:rsidRPr="007530C1">
              <w:rPr>
                <w:rStyle w:val="Hiperpovezava"/>
                <w:rFonts w:ascii="Garamond" w:eastAsia="Calibri" w:hAnsi="Garamond"/>
                <w:noProof/>
                <w:lang w:val="es-ES"/>
              </w:rPr>
              <w:t>OBR 2</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_Toc105497341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26</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2" w:history="1">
            <w:r w:rsidR="00C01D1D" w:rsidRPr="007530C1">
              <w:rPr>
                <w:rStyle w:val="Hiperpovezava"/>
                <w:rFonts w:ascii="Garamond" w:eastAsia="Calibri" w:hAnsi="Garamond"/>
                <w:noProof/>
                <w:lang w:val="es-ES"/>
              </w:rPr>
              <w:t>OBR 3</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_Toc105497342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28</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3" w:history="1">
            <w:r w:rsidR="00C01D1D" w:rsidRPr="007530C1">
              <w:rPr>
                <w:rStyle w:val="Hiperpovezava"/>
                <w:rFonts w:ascii="Garamond" w:eastAsia="Calibri" w:hAnsi="Garamond"/>
                <w:noProof/>
                <w:lang w:val="es-ES"/>
              </w:rPr>
              <w:t>OBR 3A</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_Toc105497343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29</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4" w:history="1">
            <w:r w:rsidR="00C01D1D" w:rsidRPr="007530C1">
              <w:rPr>
                <w:rStyle w:val="Hiperpovezava"/>
                <w:rFonts w:ascii="Garamond" w:eastAsia="Calibri" w:hAnsi="Garamond"/>
                <w:noProof/>
                <w:lang w:val="es-ES"/>
              </w:rPr>
              <w:t>OBR 4</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_Toc105497344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30</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5" w:history="1">
            <w:r w:rsidR="00C01D1D" w:rsidRPr="007530C1">
              <w:rPr>
                <w:rStyle w:val="Hiperpovezava"/>
                <w:rFonts w:ascii="Garamond" w:eastAsia="Calibri" w:hAnsi="Garamond"/>
                <w:noProof/>
                <w:lang w:val="es-ES"/>
              </w:rPr>
              <w:t>OBR 5</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_Toc105497345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31</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6" w:history="1">
            <w:r w:rsidR="00C01D1D" w:rsidRPr="007530C1">
              <w:rPr>
                <w:rStyle w:val="Hiperpovezava"/>
                <w:rFonts w:ascii="Garamond" w:eastAsia="Calibri" w:hAnsi="Garamond"/>
                <w:noProof/>
                <w:lang w:val="es-ES"/>
              </w:rPr>
              <w:t>OBR 6</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_Toc105497346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32</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7" w:history="1">
            <w:r w:rsidR="00C01D1D" w:rsidRPr="007530C1">
              <w:rPr>
                <w:rStyle w:val="Hiperpovezava"/>
                <w:rFonts w:ascii="Garamond" w:eastAsia="Calibri" w:hAnsi="Garamond"/>
                <w:noProof/>
                <w:lang w:val="es-ES"/>
              </w:rPr>
              <w:t>OBR 7</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_Toc105497347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33</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8" w:history="1">
            <w:r w:rsidR="00C01D1D" w:rsidRPr="007530C1">
              <w:rPr>
                <w:rStyle w:val="Hiperpovezava"/>
                <w:rFonts w:ascii="Garamond" w:eastAsia="Calibri" w:hAnsi="Garamond"/>
                <w:noProof/>
                <w:lang w:val="es-ES"/>
              </w:rPr>
              <w:t>OBR 8</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_Toc105497348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37</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49" w:history="1">
            <w:r w:rsidR="00C01D1D" w:rsidRPr="007530C1">
              <w:rPr>
                <w:rStyle w:val="Hiperpovezava"/>
                <w:rFonts w:ascii="Garamond" w:eastAsia="Calibri" w:hAnsi="Garamond"/>
                <w:noProof/>
                <w:lang w:val="es-ES"/>
              </w:rPr>
              <w:t>OBR 9</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_Toc105497349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38</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0" w:history="1">
            <w:r w:rsidR="00C01D1D" w:rsidRPr="007530C1">
              <w:rPr>
                <w:rStyle w:val="Hiperpovezava"/>
                <w:rFonts w:ascii="Garamond" w:eastAsia="Calibri" w:hAnsi="Garamond"/>
                <w:noProof/>
                <w:lang w:val="es-ES"/>
              </w:rPr>
              <w:t>OBR 10</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_Toc105497350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40</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1" w:history="1">
            <w:r w:rsidR="00C01D1D" w:rsidRPr="007530C1">
              <w:rPr>
                <w:rStyle w:val="Hiperpovezava"/>
                <w:rFonts w:ascii="Garamond" w:eastAsia="Calibri" w:hAnsi="Garamond"/>
                <w:noProof/>
                <w:lang w:val="es-ES"/>
              </w:rPr>
              <w:t>OBR 11</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_Toc105497351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42</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2" w:history="1">
            <w:r w:rsidR="00C01D1D" w:rsidRPr="007530C1">
              <w:rPr>
                <w:rStyle w:val="Hiperpovezava"/>
                <w:rFonts w:ascii="Garamond" w:eastAsia="Calibri" w:hAnsi="Garamond"/>
                <w:noProof/>
                <w:lang w:val="es-ES"/>
              </w:rPr>
              <w:t>OBR 12</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_Toc105497352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48</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3" w:history="1">
            <w:r w:rsidR="00C01D1D" w:rsidRPr="007530C1">
              <w:rPr>
                <w:rStyle w:val="Hiperpovezava"/>
                <w:rFonts w:ascii="Garamond" w:eastAsia="Calibri" w:hAnsi="Garamond"/>
                <w:noProof/>
                <w:lang w:val="es-ES"/>
              </w:rPr>
              <w:t>OBR 13</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_Toc105497353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62</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4" w:history="1">
            <w:r w:rsidR="00C01D1D" w:rsidRPr="007530C1">
              <w:rPr>
                <w:rStyle w:val="Hiperpovezava"/>
                <w:rFonts w:ascii="Garamond" w:eastAsia="Calibri" w:hAnsi="Garamond"/>
                <w:noProof/>
                <w:lang w:val="es-ES"/>
              </w:rPr>
              <w:t>OBR 14</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_Toc105497354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72</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5" w:history="1">
            <w:r w:rsidR="00C01D1D" w:rsidRPr="007530C1">
              <w:rPr>
                <w:rStyle w:val="Hiperpovezava"/>
                <w:rFonts w:ascii="Garamond" w:eastAsia="Calibri" w:hAnsi="Garamond"/>
                <w:noProof/>
                <w:lang w:val="es-ES"/>
              </w:rPr>
              <w:t>OBR 15</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_Toc105497355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74</w:t>
            </w:r>
            <w:r w:rsidR="00C01D1D" w:rsidRPr="007530C1">
              <w:rPr>
                <w:rFonts w:ascii="Garamond" w:hAnsi="Garamond"/>
                <w:noProof/>
                <w:webHidden/>
              </w:rPr>
              <w:fldChar w:fldCharType="end"/>
            </w:r>
          </w:hyperlink>
        </w:p>
        <w:p w:rsidR="00C01D1D" w:rsidRPr="007530C1" w:rsidRDefault="00C12B16">
          <w:pPr>
            <w:pStyle w:val="Kazalovsebine1"/>
            <w:tabs>
              <w:tab w:val="right" w:leader="dot" w:pos="9060"/>
            </w:tabs>
            <w:rPr>
              <w:rFonts w:ascii="Garamond" w:eastAsiaTheme="minorEastAsia" w:hAnsi="Garamond" w:cstheme="minorBidi"/>
              <w:noProof/>
            </w:rPr>
          </w:pPr>
          <w:hyperlink w:anchor="_Toc105497356" w:history="1">
            <w:r w:rsidR="00C01D1D" w:rsidRPr="007530C1">
              <w:rPr>
                <w:rStyle w:val="Hiperpovezava"/>
                <w:rFonts w:ascii="Garamond" w:eastAsia="Calibri" w:hAnsi="Garamond"/>
                <w:noProof/>
                <w:lang w:val="es-ES"/>
              </w:rPr>
              <w:t>OBR 16</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_Toc105497356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76</w:t>
            </w:r>
            <w:r w:rsidR="00C01D1D" w:rsidRPr="007530C1">
              <w:rPr>
                <w:rFonts w:ascii="Garamond" w:hAnsi="Garamond"/>
                <w:noProof/>
                <w:webHidden/>
              </w:rPr>
              <w:fldChar w:fldCharType="end"/>
            </w:r>
          </w:hyperlink>
        </w:p>
        <w:p w:rsidR="002619EB" w:rsidRPr="005A1395" w:rsidRDefault="002619EB" w:rsidP="002619EB">
          <w:pPr>
            <w:rPr>
              <w:rFonts w:ascii="Garamond" w:hAnsi="Garamond"/>
              <w:sz w:val="24"/>
              <w:szCs w:val="24"/>
            </w:rPr>
          </w:pPr>
          <w:r w:rsidRPr="007530C1">
            <w:rPr>
              <w:rFonts w:ascii="Garamond" w:hAnsi="Garamond"/>
              <w:b/>
              <w:bCs/>
              <w:sz w:val="20"/>
              <w:szCs w:val="20"/>
            </w:rPr>
            <w:fldChar w:fldCharType="end"/>
          </w:r>
        </w:p>
      </w:sdtContent>
    </w:sdt>
    <w:p w:rsidR="002619EB" w:rsidRPr="005A1395" w:rsidRDefault="002619EB" w:rsidP="002619EB">
      <w:pPr>
        <w:spacing w:after="200"/>
        <w:rPr>
          <w:rFonts w:ascii="Garamond" w:eastAsiaTheme="majorEastAsia" w:hAnsi="Garamond" w:cstheme="majorBidi"/>
          <w:b/>
          <w:bCs/>
          <w:color w:val="000000" w:themeColor="text1"/>
          <w:sz w:val="24"/>
          <w:szCs w:val="24"/>
          <w:lang w:val="en-US"/>
        </w:rPr>
      </w:pPr>
      <w:r w:rsidRPr="005A1395">
        <w:rPr>
          <w:rFonts w:ascii="Garamond" w:hAnsi="Garamond"/>
          <w:sz w:val="24"/>
          <w:szCs w:val="24"/>
        </w:rPr>
        <w:br w:type="page"/>
      </w:r>
    </w:p>
    <w:p w:rsidR="002317C1" w:rsidRPr="005A1395" w:rsidRDefault="0033035A" w:rsidP="008C6EC5">
      <w:pPr>
        <w:pStyle w:val="Naslov1"/>
      </w:pPr>
      <w:bookmarkStart w:id="0" w:name="_Toc417460381"/>
      <w:bookmarkStart w:id="1" w:name="_Toc105497295"/>
      <w:r w:rsidRPr="005A1395">
        <w:lastRenderedPageBreak/>
        <w:t>PO</w:t>
      </w:r>
      <w:r w:rsidR="002317C1" w:rsidRPr="005A1395">
        <w:t>VABILO K ODDAJI PONUDBE</w:t>
      </w:r>
      <w:bookmarkStart w:id="2" w:name="_Toc142457702"/>
      <w:bookmarkEnd w:id="0"/>
      <w:bookmarkEnd w:id="1"/>
    </w:p>
    <w:p w:rsidR="002317C1" w:rsidRPr="005A1395" w:rsidRDefault="002317C1" w:rsidP="00C47B22">
      <w:pPr>
        <w:spacing w:line="276" w:lineRule="auto"/>
        <w:ind w:left="472"/>
        <w:rPr>
          <w:rFonts w:ascii="Garamond" w:hAnsi="Garamond"/>
          <w:sz w:val="24"/>
          <w:szCs w:val="24"/>
          <w:lang w:eastAsia="sl-SI"/>
        </w:rPr>
      </w:pPr>
    </w:p>
    <w:bookmarkEnd w:id="2"/>
    <w:p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(Uradni list RS, št. 91/15, </w:t>
      </w:r>
      <w:r w:rsidRPr="005A1395">
        <w:rPr>
          <w:rFonts w:ascii="Garamond" w:hAnsi="Garamond" w:cs="Arial"/>
          <w:bCs/>
          <w:color w:val="000000" w:themeColor="text1"/>
          <w:sz w:val="24"/>
          <w:szCs w:val="24"/>
        </w:rPr>
        <w:t>14/18</w:t>
      </w:r>
      <w:r w:rsidR="009A50B3" w:rsidRPr="005A1395">
        <w:rPr>
          <w:rFonts w:ascii="Garamond" w:hAnsi="Garamond" w:cs="Arial"/>
          <w:bCs/>
          <w:color w:val="000000" w:themeColor="text1"/>
          <w:sz w:val="24"/>
          <w:szCs w:val="24"/>
        </w:rPr>
        <w:t xml:space="preserve">, </w:t>
      </w:r>
      <w:r w:rsidRPr="005A1395">
        <w:rPr>
          <w:rFonts w:ascii="Garamond" w:hAnsi="Garamond" w:cs="Arial"/>
          <w:bCs/>
          <w:color w:val="000000" w:themeColor="text1"/>
          <w:sz w:val="24"/>
          <w:szCs w:val="24"/>
        </w:rPr>
        <w:t>121/21</w:t>
      </w:r>
      <w:r w:rsidR="009A50B3" w:rsidRPr="005A1395">
        <w:rPr>
          <w:rFonts w:ascii="Garamond" w:hAnsi="Garamond" w:cs="Arial"/>
          <w:bCs/>
          <w:color w:val="000000" w:themeColor="text1"/>
          <w:sz w:val="24"/>
          <w:szCs w:val="24"/>
        </w:rPr>
        <w:t xml:space="preserve"> in 10/22</w:t>
      </w:r>
      <w:r w:rsidRPr="005A1395">
        <w:rPr>
          <w:rFonts w:ascii="Garamond" w:hAnsi="Garamond" w:cs="Arial"/>
          <w:bCs/>
          <w:color w:val="000000" w:themeColor="text1"/>
          <w:sz w:val="24"/>
          <w:szCs w:val="24"/>
        </w:rPr>
        <w:t>)</w:t>
      </w:r>
      <w:r w:rsidRPr="005A1395">
        <w:rPr>
          <w:rFonts w:ascii="Garamond" w:hAnsi="Garamond" w:cs="Arial"/>
          <w:sz w:val="24"/>
          <w:szCs w:val="24"/>
        </w:rPr>
        <w:t>,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rsidTr="00154DC0">
        <w:trPr>
          <w:jc w:val="center"/>
        </w:trPr>
        <w:tc>
          <w:tcPr>
            <w:tcW w:w="9429" w:type="dxa"/>
          </w:tcPr>
          <w:p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AC5C2B" w:rsidRPr="005A1395">
              <w:rPr>
                <w:rFonts w:ascii="Garamond" w:hAnsi="Garamond"/>
                <w:b/>
                <w:sz w:val="24"/>
                <w:szCs w:val="24"/>
                <w:lang w:eastAsia="sl-SI"/>
              </w:rPr>
              <w:t>NAKUP DVEH APARATOV ZA AVTOMATSKO BARVANJE IMUNOH</w:t>
            </w:r>
            <w:r w:rsidR="00E070CE">
              <w:rPr>
                <w:rFonts w:ascii="Garamond" w:hAnsi="Garamond"/>
                <w:b/>
                <w:sz w:val="24"/>
                <w:szCs w:val="24"/>
                <w:lang w:eastAsia="sl-SI"/>
              </w:rPr>
              <w:t>ISTOKEMIJE IN IMUNOCITOKEMIJE TER</w:t>
            </w:r>
            <w:r w:rsidR="00AC5C2B" w:rsidRPr="005A1395">
              <w:rPr>
                <w:rFonts w:ascii="Garamond" w:hAnsi="Garamond"/>
                <w:b/>
                <w:sz w:val="24"/>
                <w:szCs w:val="24"/>
                <w:lang w:eastAsia="sl-SI"/>
              </w:rPr>
              <w:t xml:space="preserve"> IN SITU HIBRIDIZACIJE Z VZDRŽEVANJEM  IN </w:t>
            </w:r>
            <w:r w:rsidR="00E070CE">
              <w:rPr>
                <w:rFonts w:ascii="Garamond" w:hAnsi="Garamond"/>
                <w:b/>
                <w:sz w:val="24"/>
                <w:szCs w:val="24"/>
                <w:lang w:eastAsia="sl-SI"/>
              </w:rPr>
              <w:t>DOBAVA PRIPADAJOČIH REAGENTOV TER</w:t>
            </w:r>
            <w:r w:rsidR="00AC5C2B" w:rsidRPr="005A1395">
              <w:rPr>
                <w:rFonts w:ascii="Garamond" w:hAnsi="Garamond"/>
                <w:b/>
                <w:sz w:val="24"/>
                <w:szCs w:val="24"/>
                <w:lang w:eastAsia="sl-SI"/>
              </w:rPr>
              <w:t xml:space="preserve"> POTROŠNEGA MATERIALA</w:t>
            </w:r>
            <w:r w:rsidRPr="005A1395">
              <w:rPr>
                <w:rFonts w:ascii="Garamond" w:hAnsi="Garamond"/>
                <w:b/>
                <w:sz w:val="24"/>
                <w:szCs w:val="24"/>
              </w:rPr>
              <w:t>«</w:t>
            </w:r>
          </w:p>
        </w:tc>
      </w:tr>
    </w:tbl>
    <w:p w:rsidR="00AC5C2B" w:rsidRPr="005A1395" w:rsidRDefault="00AC5C2B" w:rsidP="00AC5C2B">
      <w:pPr>
        <w:autoSpaceDE w:val="0"/>
        <w:autoSpaceDN w:val="0"/>
        <w:adjustRightInd w:val="0"/>
        <w:spacing w:after="240"/>
        <w:rPr>
          <w:rFonts w:ascii="Garamond" w:hAnsi="Garamond"/>
          <w:sz w:val="24"/>
          <w:szCs w:val="24"/>
        </w:rPr>
      </w:pPr>
    </w:p>
    <w:p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 s sklenitvijo okvirnega sporazuma za reagente in potrošni material.</w:t>
      </w:r>
    </w:p>
    <w:p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rsidR="002317C1" w:rsidRPr="005A1395" w:rsidRDefault="002317C1" w:rsidP="00C47B22">
      <w:pPr>
        <w:spacing w:line="276" w:lineRule="auto"/>
        <w:jc w:val="both"/>
        <w:rPr>
          <w:rFonts w:ascii="Garamond" w:hAnsi="Garamond"/>
          <w:sz w:val="24"/>
          <w:szCs w:val="24"/>
        </w:rPr>
      </w:pPr>
      <w:r w:rsidRPr="005A1395">
        <w:rPr>
          <w:rFonts w:ascii="Garamond" w:eastAsia="Calibri" w:hAnsi="Garamond"/>
          <w:sz w:val="24"/>
          <w:szCs w:val="24"/>
        </w:rPr>
        <w:t xml:space="preserve">Ponudniki morajo ponudbe predložiti do </w:t>
      </w:r>
      <w:r w:rsidR="00E90793">
        <w:rPr>
          <w:rFonts w:ascii="Garamond" w:eastAsia="Calibri" w:hAnsi="Garamond"/>
          <w:b/>
          <w:sz w:val="24"/>
          <w:szCs w:val="24"/>
        </w:rPr>
        <w:t>12</w:t>
      </w:r>
      <w:r w:rsidR="00AC5C2B" w:rsidRPr="005A1395">
        <w:rPr>
          <w:rFonts w:ascii="Garamond" w:eastAsia="Calibri" w:hAnsi="Garamond"/>
          <w:b/>
          <w:sz w:val="24"/>
          <w:szCs w:val="24"/>
        </w:rPr>
        <w:t>.0</w:t>
      </w:r>
      <w:r w:rsidR="00E90793">
        <w:rPr>
          <w:rFonts w:ascii="Garamond" w:eastAsia="Calibri" w:hAnsi="Garamond"/>
          <w:b/>
          <w:sz w:val="24"/>
          <w:szCs w:val="24"/>
        </w:rPr>
        <w:t>7</w:t>
      </w:r>
      <w:r w:rsidR="00AC5C2B" w:rsidRPr="005A1395">
        <w:rPr>
          <w:rFonts w:ascii="Garamond" w:eastAsia="Calibri" w:hAnsi="Garamond"/>
          <w:b/>
          <w:sz w:val="24"/>
          <w:szCs w:val="24"/>
        </w:rPr>
        <w:t>.</w:t>
      </w:r>
      <w:r w:rsidR="00F267A2" w:rsidRPr="005A1395">
        <w:rPr>
          <w:rFonts w:ascii="Garamond" w:eastAsia="Calibri" w:hAnsi="Garamond"/>
          <w:b/>
          <w:sz w:val="24"/>
          <w:szCs w:val="24"/>
        </w:rPr>
        <w:t>2022</w:t>
      </w:r>
      <w:r w:rsidRPr="005A1395">
        <w:rPr>
          <w:rFonts w:ascii="Garamond" w:eastAsia="Calibri" w:hAnsi="Garamond"/>
          <w:b/>
          <w:sz w:val="24"/>
          <w:szCs w:val="24"/>
        </w:rPr>
        <w:t xml:space="preserve"> do 1</w:t>
      </w:r>
      <w:r w:rsidR="00715EB2" w:rsidRPr="005A1395">
        <w:rPr>
          <w:rFonts w:ascii="Garamond" w:eastAsia="Calibri" w:hAnsi="Garamond"/>
          <w:b/>
          <w:sz w:val="24"/>
          <w:szCs w:val="24"/>
        </w:rPr>
        <w:t>0</w:t>
      </w:r>
      <w:r w:rsidRPr="005A1395">
        <w:rPr>
          <w:rFonts w:ascii="Garamond" w:eastAsia="Calibri" w:hAnsi="Garamond"/>
          <w:b/>
          <w:sz w:val="24"/>
          <w:szCs w:val="24"/>
        </w:rPr>
        <w:t>:00</w:t>
      </w:r>
      <w:r w:rsidRPr="005A1395">
        <w:rPr>
          <w:rFonts w:ascii="Garamond" w:eastAsia="Calibri" w:hAnsi="Garamond"/>
          <w:sz w:val="24"/>
          <w:szCs w:val="24"/>
        </w:rPr>
        <w:t xml:space="preserve"> ure v informacijski sistem e-JN na spletnem naslovu </w:t>
      </w:r>
      <w:hyperlink r:id="rId8" w:history="1">
        <w:r w:rsidRPr="005A1395">
          <w:rPr>
            <w:rStyle w:val="Hiperpovezava"/>
            <w:rFonts w:ascii="Garamond" w:eastAsia="Calibri" w:hAnsi="Garamond" w:cs="Arial"/>
            <w:sz w:val="24"/>
            <w:szCs w:val="24"/>
          </w:rPr>
          <w:t xml:space="preserve">https://ejn.gov.si/eJN2 .   </w:t>
        </w:r>
      </w:hyperlink>
    </w:p>
    <w:p w:rsidR="002317C1" w:rsidRPr="005A1395" w:rsidRDefault="002317C1" w:rsidP="00C47B22">
      <w:pPr>
        <w:spacing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cs="Arial"/>
          <w:sz w:val="24"/>
          <w:szCs w:val="24"/>
        </w:rPr>
        <w:t xml:space="preserve"> </w:t>
      </w:r>
      <w:r w:rsidRPr="005A1395">
        <w:rPr>
          <w:rFonts w:ascii="Garamond" w:eastAsia="Calibri" w:hAnsi="Garamond"/>
          <w:sz w:val="24"/>
          <w:szCs w:val="24"/>
        </w:rPr>
        <w:t xml:space="preserve"> in se bo začelo </w:t>
      </w:r>
      <w:r w:rsidRPr="005A1395">
        <w:rPr>
          <w:rFonts w:ascii="Garamond" w:eastAsia="Calibri" w:hAnsi="Garamond"/>
          <w:b/>
          <w:sz w:val="24"/>
          <w:szCs w:val="24"/>
        </w:rPr>
        <w:t>ob 12.</w:t>
      </w:r>
      <w:r w:rsidR="00715EB2"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9" w:history="1">
        <w:r w:rsidRPr="005A1395">
          <w:rPr>
            <w:rFonts w:ascii="Garamond" w:eastAsia="Calibri" w:hAnsi="Garamond" w:cs="Arial"/>
            <w:color w:val="0563C1" w:themeColor="hyperlink"/>
            <w:sz w:val="24"/>
            <w:szCs w:val="24"/>
            <w:u w:val="single"/>
          </w:rPr>
          <w:t>https://ejn.gov.si/eJN2</w:t>
        </w:r>
      </w:hyperlink>
      <w:r w:rsidRPr="005A1395">
        <w:rPr>
          <w:rFonts w:ascii="Garamond" w:eastAsia="Calibri" w:hAnsi="Garamond" w:cs="Arial"/>
          <w:sz w:val="24"/>
          <w:szCs w:val="24"/>
        </w:rPr>
        <w:t xml:space="preserve">. </w:t>
      </w:r>
    </w:p>
    <w:p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rsidR="00E71192" w:rsidRPr="005A1395" w:rsidRDefault="00C31561" w:rsidP="008C6EC5">
      <w:pPr>
        <w:pStyle w:val="Naslov1"/>
      </w:pPr>
      <w:bookmarkStart w:id="3" w:name="_Toc105497296"/>
      <w:r w:rsidRPr="005A1395">
        <w:lastRenderedPageBreak/>
        <w:t>N</w:t>
      </w:r>
      <w:r w:rsidR="00E71192" w:rsidRPr="005A1395">
        <w:t>AVODILA PONUDNIKOM ZA IZDELAVO PONUDBE</w:t>
      </w:r>
      <w:bookmarkEnd w:id="3"/>
    </w:p>
    <w:p w:rsidR="005970C8" w:rsidRPr="005A1395" w:rsidRDefault="005970C8" w:rsidP="0033035A">
      <w:pPr>
        <w:spacing w:after="0" w:line="276" w:lineRule="auto"/>
        <w:jc w:val="both"/>
        <w:rPr>
          <w:rFonts w:ascii="Garamond" w:eastAsia="Times New Roman" w:hAnsi="Garamond" w:cs="Times New Roman"/>
          <w:b/>
          <w:sz w:val="24"/>
          <w:szCs w:val="24"/>
          <w:lang w:eastAsia="sl-SI"/>
        </w:rPr>
      </w:pPr>
      <w:bookmarkStart w:id="4" w:name="_Toc351470171"/>
      <w:bookmarkStart w:id="5" w:name="_Toc349726730"/>
      <w:bookmarkStart w:id="6" w:name="_Toc343222315"/>
      <w:bookmarkStart w:id="7" w:name="_Toc288486958"/>
      <w:bookmarkStart w:id="8" w:name="_Toc262634012"/>
      <w:bookmarkStart w:id="9" w:name="_Toc417460387"/>
    </w:p>
    <w:p w:rsidR="0033035A" w:rsidRPr="005A1395" w:rsidRDefault="008C6EC5" w:rsidP="008C6EC5">
      <w:pPr>
        <w:pStyle w:val="Naslov2"/>
        <w:rPr>
          <w:rFonts w:ascii="Garamond" w:hAnsi="Garamond"/>
          <w:i w:val="0"/>
          <w:sz w:val="24"/>
          <w:szCs w:val="24"/>
        </w:rPr>
      </w:pPr>
      <w:bookmarkStart w:id="10" w:name="_Toc417460383"/>
      <w:bookmarkStart w:id="11" w:name="_Toc105497297"/>
      <w:r w:rsidRPr="005A1395">
        <w:rPr>
          <w:rFonts w:ascii="Garamond" w:hAnsi="Garamond"/>
          <w:i w:val="0"/>
          <w:sz w:val="24"/>
          <w:szCs w:val="24"/>
        </w:rPr>
        <w:t>2</w:t>
      </w:r>
      <w:r w:rsidR="0033035A" w:rsidRPr="005A1395">
        <w:rPr>
          <w:rFonts w:ascii="Garamond" w:hAnsi="Garamond"/>
          <w:i w:val="0"/>
          <w:sz w:val="24"/>
          <w:szCs w:val="24"/>
        </w:rPr>
        <w:t>.1 Podatki o naročniku</w:t>
      </w:r>
      <w:bookmarkEnd w:id="10"/>
      <w:bookmarkEnd w:id="11"/>
    </w:p>
    <w:p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rsidR="002D0FE6" w:rsidRPr="005A1395" w:rsidRDefault="002D0FE6" w:rsidP="002D0FE6">
      <w:pPr>
        <w:spacing w:after="0"/>
        <w:rPr>
          <w:rFonts w:ascii="Garamond" w:hAnsi="Garamond" w:cstheme="minorHAnsi"/>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rsidR="0033035A"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rsidR="0033035A" w:rsidRPr="005A1395" w:rsidRDefault="008C6EC5" w:rsidP="005970C8">
      <w:pPr>
        <w:pStyle w:val="Naslov2"/>
        <w:rPr>
          <w:rFonts w:ascii="Garamond" w:hAnsi="Garamond"/>
          <w:i w:val="0"/>
          <w:sz w:val="24"/>
          <w:szCs w:val="24"/>
        </w:rPr>
      </w:pPr>
      <w:bookmarkStart w:id="12" w:name="_Toc105497298"/>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bookmarkEnd w:id="12"/>
    </w:p>
    <w:p w:rsidR="00A663D6" w:rsidRPr="005A1395" w:rsidRDefault="00A663D6" w:rsidP="00A663D6">
      <w:pPr>
        <w:spacing w:after="0" w:line="276" w:lineRule="auto"/>
        <w:jc w:val="both"/>
        <w:rPr>
          <w:rFonts w:ascii="Garamond" w:eastAsia="Calibri" w:hAnsi="Garamond" w:cs="EB Garamond"/>
          <w:sz w:val="24"/>
          <w:szCs w:val="24"/>
          <w:lang w:eastAsia="sl-SI"/>
        </w:rPr>
      </w:pPr>
      <w:bookmarkStart w:id="13" w:name="bookmark28"/>
      <w:r w:rsidRPr="005A1395">
        <w:rPr>
          <w:rFonts w:ascii="Garamond" w:eastAsia="Calibri" w:hAnsi="Garamond" w:cs="EB Garamond"/>
          <w:sz w:val="24"/>
          <w:szCs w:val="24"/>
          <w:lang w:val="en-US"/>
        </w:rP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w:t>
      </w:r>
    </w:p>
    <w:p w:rsidR="00A663D6" w:rsidRPr="005A1395" w:rsidRDefault="00A663D6" w:rsidP="00A663D6">
      <w:pPr>
        <w:spacing w:after="0" w:line="276" w:lineRule="auto"/>
        <w:jc w:val="both"/>
        <w:rPr>
          <w:rFonts w:ascii="Garamond" w:eastAsia="Calibri" w:hAnsi="Garamond" w:cs="EB Garamond"/>
          <w:sz w:val="24"/>
          <w:szCs w:val="24"/>
          <w:lang w:eastAsia="sl-SI"/>
        </w:rPr>
      </w:pPr>
    </w:p>
    <w:p w:rsidR="00A663D6" w:rsidRPr="005A1395" w:rsidRDefault="00A663D6" w:rsidP="00A663D6">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A663D6" w:rsidRPr="005A1395" w:rsidRDefault="00A663D6" w:rsidP="00A663D6">
      <w:pPr>
        <w:spacing w:after="0" w:line="276" w:lineRule="auto"/>
        <w:jc w:val="both"/>
        <w:rPr>
          <w:rFonts w:ascii="Garamond" w:eastAsia="Calibri" w:hAnsi="Garamond" w:cs="EB Garamond"/>
          <w:sz w:val="24"/>
          <w:szCs w:val="24"/>
          <w:lang w:eastAsia="sl-SI"/>
        </w:rPr>
      </w:pPr>
    </w:p>
    <w:p w:rsidR="00A663D6" w:rsidRPr="005A1395" w:rsidRDefault="00A663D6" w:rsidP="00A663D6">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rsidR="0033035A" w:rsidRPr="005A1395" w:rsidRDefault="008C6EC5" w:rsidP="002D0FE6">
      <w:pPr>
        <w:pStyle w:val="Naslov2"/>
        <w:spacing w:after="0"/>
        <w:rPr>
          <w:rFonts w:ascii="Garamond" w:hAnsi="Garamond"/>
          <w:i w:val="0"/>
          <w:sz w:val="24"/>
          <w:szCs w:val="24"/>
        </w:rPr>
      </w:pPr>
      <w:bookmarkStart w:id="14" w:name="_Toc105497299"/>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1404B2">
        <w:rPr>
          <w:rFonts w:ascii="Garamond" w:eastAsia="Times New Roman" w:hAnsi="Garamond" w:cs="Times New Roman"/>
          <w:sz w:val="24"/>
          <w:szCs w:val="24"/>
          <w:lang w:eastAsia="sl-SI"/>
        </w:rPr>
        <w:t>091-20-1/22</w:t>
      </w:r>
      <w:r w:rsidRPr="005A1395">
        <w:rPr>
          <w:rFonts w:ascii="Garamond" w:eastAsia="Times New Roman" w:hAnsi="Garamond" w:cs="Times New Roman"/>
          <w:sz w:val="24"/>
          <w:szCs w:val="24"/>
          <w:lang w:eastAsia="sl-SI"/>
        </w:rPr>
        <w:t>.</w:t>
      </w:r>
    </w:p>
    <w:p w:rsidR="0033035A" w:rsidRPr="005A1395" w:rsidRDefault="008C6EC5" w:rsidP="005970C8">
      <w:pPr>
        <w:pStyle w:val="Naslov2"/>
        <w:rPr>
          <w:rFonts w:ascii="Garamond" w:hAnsi="Garamond"/>
          <w:i w:val="0"/>
          <w:sz w:val="24"/>
          <w:szCs w:val="24"/>
        </w:rPr>
      </w:pPr>
      <w:bookmarkStart w:id="15" w:name="_Toc105497300"/>
      <w:r w:rsidRPr="005A1395">
        <w:rPr>
          <w:rFonts w:ascii="Garamond" w:hAnsi="Garamond"/>
          <w:i w:val="0"/>
          <w:sz w:val="24"/>
          <w:szCs w:val="24"/>
        </w:rPr>
        <w:t>2</w:t>
      </w:r>
      <w:r w:rsidR="0033035A" w:rsidRPr="005A1395">
        <w:rPr>
          <w:rFonts w:ascii="Garamond" w:hAnsi="Garamond"/>
          <w:i w:val="0"/>
          <w:sz w:val="24"/>
          <w:szCs w:val="24"/>
        </w:rPr>
        <w:t>.4. Predmet javnega naročila</w:t>
      </w:r>
      <w:bookmarkEnd w:id="15"/>
    </w:p>
    <w:p w:rsidR="00C14BF6" w:rsidRPr="005A1395" w:rsidRDefault="00C14BF6" w:rsidP="007562A6">
      <w:pPr>
        <w:spacing w:after="0" w:line="276" w:lineRule="auto"/>
        <w:jc w:val="both"/>
        <w:rPr>
          <w:rFonts w:ascii="Garamond" w:hAnsi="Garamond"/>
          <w:sz w:val="24"/>
          <w:szCs w:val="24"/>
        </w:rPr>
      </w:pPr>
      <w:r w:rsidRPr="005A1395">
        <w:rPr>
          <w:rFonts w:ascii="Garamond" w:hAnsi="Garamond"/>
          <w:sz w:val="24"/>
          <w:szCs w:val="24"/>
          <w:lang w:eastAsia="ar-SA"/>
        </w:rPr>
        <w:t>Predmet javnega naročila sta dva a</w:t>
      </w:r>
      <w:r w:rsidRPr="005A1395">
        <w:rPr>
          <w:rFonts w:ascii="Garamond" w:hAnsi="Garamond"/>
          <w:sz w:val="24"/>
          <w:szCs w:val="24"/>
        </w:rPr>
        <w:t>parata za avtomatsko barvanje histoloških in citoloških preparatov z metodo imunohistokemije (IHK) in z metodo IN SITU hibridizacije (ISH).</w:t>
      </w:r>
    </w:p>
    <w:p w:rsidR="005A1395" w:rsidRDefault="005A1395" w:rsidP="007562A6">
      <w:pPr>
        <w:pStyle w:val="Telobesedila"/>
        <w:spacing w:line="276" w:lineRule="auto"/>
      </w:pPr>
    </w:p>
    <w:p w:rsidR="00C14BF6" w:rsidRPr="005A1395" w:rsidRDefault="00C14BF6" w:rsidP="007562A6">
      <w:pPr>
        <w:pStyle w:val="Telobesedila"/>
        <w:spacing w:line="276" w:lineRule="auto"/>
      </w:pPr>
      <w:r w:rsidRPr="005A1395">
        <w:t>Naročnik zahteva »all inclusive« vzdrževanje v  času garancijske dobe (2 leti) in pogarancijske  dobe petih (5) let od uspešne zapisniške primopredaje opreme, vključno s stroški rezervnih delov, potrošnega materiala za popravilo, potnimi stroški oziroma morebiti drugimi stroški. Vse stroške v zvezi z vzdrževanjem sistema v navedenem obdobju nosi ponudnik.</w:t>
      </w:r>
    </w:p>
    <w:p w:rsidR="00C14BF6" w:rsidRPr="005A1395" w:rsidRDefault="00C14BF6" w:rsidP="007562A6">
      <w:pPr>
        <w:spacing w:after="0" w:line="276" w:lineRule="auto"/>
        <w:jc w:val="both"/>
        <w:rPr>
          <w:rFonts w:ascii="Garamond" w:hAnsi="Garamond"/>
          <w:sz w:val="24"/>
          <w:szCs w:val="24"/>
          <w:lang w:eastAsia="ar-SA"/>
        </w:rPr>
      </w:pPr>
    </w:p>
    <w:p w:rsidR="00C14BF6" w:rsidRPr="005A1395" w:rsidRDefault="00C14BF6" w:rsidP="00C14BF6">
      <w:pPr>
        <w:spacing w:after="0" w:line="276" w:lineRule="auto"/>
        <w:jc w:val="both"/>
        <w:rPr>
          <w:rFonts w:ascii="Garamond" w:hAnsi="Garamond"/>
          <w:sz w:val="24"/>
          <w:szCs w:val="24"/>
        </w:rPr>
      </w:pPr>
      <w:r w:rsidRPr="005A1395">
        <w:rPr>
          <w:rFonts w:ascii="Garamond" w:hAnsi="Garamond"/>
          <w:sz w:val="24"/>
          <w:szCs w:val="24"/>
          <w:lang w:eastAsia="ar-SA"/>
        </w:rPr>
        <w:t xml:space="preserve">Reagente in potrošni material, ki je predmet tega javnega naročila bo naročnik naročal skladno z določili okvirnega sporazuma.  Ponudnik mora ponuditi reagente in potrošni material za predvideno letno število 20.000 barvanj, od tega 500 ISH, 19.000 IHK z rjavim kromogenom in 500 IHK z rdečim kromogenom (predvideno število barvanj velja za vse reagente in potrošni material, razen primarnih protiteles in hibridizacijskih sond, za katere je okvirno število navedeno </w:t>
      </w:r>
      <w:r w:rsidRPr="005C6A39">
        <w:rPr>
          <w:rFonts w:ascii="Garamond" w:hAnsi="Garamond"/>
          <w:sz w:val="24"/>
          <w:szCs w:val="24"/>
          <w:lang w:eastAsia="ar-SA"/>
        </w:rPr>
        <w:t>v obrazcu OBR</w:t>
      </w:r>
      <w:r w:rsidR="005C6A39" w:rsidRPr="005C6A39">
        <w:rPr>
          <w:rFonts w:ascii="Garamond" w:hAnsi="Garamond"/>
          <w:sz w:val="24"/>
          <w:szCs w:val="24"/>
          <w:lang w:eastAsia="ar-SA"/>
        </w:rPr>
        <w:t xml:space="preserve"> 11</w:t>
      </w:r>
      <w:r w:rsidRPr="005C6A39">
        <w:rPr>
          <w:rFonts w:ascii="Garamond" w:hAnsi="Garamond"/>
          <w:sz w:val="24"/>
          <w:szCs w:val="24"/>
          <w:lang w:eastAsia="ar-SA"/>
        </w:rPr>
        <w:t>.</w:t>
      </w:r>
      <w:r w:rsidRPr="005A1395">
        <w:rPr>
          <w:rFonts w:ascii="Garamond" w:hAnsi="Garamond"/>
          <w:sz w:val="24"/>
          <w:szCs w:val="24"/>
          <w:lang w:eastAsia="ar-SA"/>
        </w:rPr>
        <w:t xml:space="preserve"> Objektna in </w:t>
      </w:r>
      <w:r w:rsidRPr="005A1395">
        <w:rPr>
          <w:rFonts w:ascii="Garamond" w:hAnsi="Garamond"/>
          <w:sz w:val="24"/>
          <w:szCs w:val="24"/>
        </w:rPr>
        <w:t>pokrivna stekelca niso predmet javnega naročila</w:t>
      </w:r>
      <w:r w:rsidRPr="005A1395">
        <w:rPr>
          <w:rFonts w:ascii="Garamond" w:hAnsi="Garamond"/>
          <w:sz w:val="24"/>
          <w:szCs w:val="24"/>
          <w:lang w:eastAsia="ar-SA"/>
        </w:rPr>
        <w:t>. Reagente in p</w:t>
      </w:r>
      <w:r w:rsidRPr="005A1395">
        <w:rPr>
          <w:rFonts w:ascii="Garamond" w:hAnsi="Garamond"/>
          <w:sz w:val="24"/>
          <w:szCs w:val="24"/>
        </w:rPr>
        <w:t xml:space="preserve">otrošni material bo naročnik plačeval po dejanski porabi. </w:t>
      </w:r>
    </w:p>
    <w:p w:rsidR="00C14BF6" w:rsidRPr="005A1395" w:rsidRDefault="00C14BF6" w:rsidP="005C6A39">
      <w:pPr>
        <w:spacing w:after="0" w:line="276" w:lineRule="auto"/>
        <w:jc w:val="both"/>
        <w:rPr>
          <w:rFonts w:ascii="Garamond" w:hAnsi="Garamond"/>
          <w:color w:val="000000" w:themeColor="text1"/>
          <w:sz w:val="24"/>
          <w:szCs w:val="24"/>
        </w:rPr>
      </w:pPr>
      <w:r w:rsidRPr="005A1395">
        <w:rPr>
          <w:rFonts w:ascii="Garamond" w:hAnsi="Garamond"/>
          <w:color w:val="000000"/>
          <w:sz w:val="24"/>
          <w:szCs w:val="24"/>
        </w:rPr>
        <w:t xml:space="preserve">V kolikor se bo v predvidenem obdobju pri naročniku število preiskav povečalo ali zmanjšalo oz. prišlo do zamenjave tehnologije, bo naročnik količine reagentov in potrošnega materiala, navedene v predračunu ponudnika ustrezno zmanjšal, povečal ali celo ukinil. Primarna </w:t>
      </w:r>
      <w:r w:rsidRPr="005A1395">
        <w:rPr>
          <w:rFonts w:ascii="Garamond" w:hAnsi="Garamond"/>
          <w:color w:val="000000" w:themeColor="text1"/>
          <w:sz w:val="24"/>
          <w:szCs w:val="24"/>
        </w:rPr>
        <w:t xml:space="preserve">protitelesa in </w:t>
      </w:r>
      <w:r w:rsidRPr="005A1395">
        <w:rPr>
          <w:rFonts w:ascii="Garamond" w:hAnsi="Garamond"/>
          <w:color w:val="000000" w:themeColor="text1"/>
          <w:sz w:val="24"/>
          <w:szCs w:val="24"/>
        </w:rPr>
        <w:lastRenderedPageBreak/>
        <w:t>hibridizacijske sonde, ki niso eksplicitno navedene v obrazcu OBR</w:t>
      </w:r>
      <w:r w:rsidR="005C6A39">
        <w:rPr>
          <w:rFonts w:ascii="Garamond" w:hAnsi="Garamond"/>
          <w:color w:val="000000" w:themeColor="text1"/>
          <w:sz w:val="24"/>
          <w:szCs w:val="24"/>
        </w:rPr>
        <w:t xml:space="preserve"> 11</w:t>
      </w:r>
      <w:r w:rsidR="00E070CE">
        <w:rPr>
          <w:rFonts w:ascii="Garamond" w:hAnsi="Garamond"/>
          <w:color w:val="000000" w:themeColor="text1"/>
          <w:sz w:val="24"/>
          <w:szCs w:val="24"/>
        </w:rPr>
        <w:t>,</w:t>
      </w:r>
      <w:r w:rsidRPr="005A1395">
        <w:rPr>
          <w:rFonts w:ascii="Garamond" w:hAnsi="Garamond"/>
          <w:color w:val="000000" w:themeColor="text1"/>
          <w:sz w:val="24"/>
          <w:szCs w:val="24"/>
        </w:rPr>
        <w:t xml:space="preserve"> bo naročnik kupoval po cenah iz veljavnega cenika ponudnika.</w:t>
      </w:r>
    </w:p>
    <w:p w:rsidR="005C6A39" w:rsidRPr="005C6A39" w:rsidRDefault="005C6A39" w:rsidP="005C6A39">
      <w:pPr>
        <w:spacing w:after="0" w:line="276" w:lineRule="auto"/>
        <w:jc w:val="both"/>
        <w:rPr>
          <w:rFonts w:ascii="Garamond" w:hAnsi="Garamond"/>
          <w:sz w:val="24"/>
          <w:szCs w:val="24"/>
          <w:lang w:eastAsia="ar-SA"/>
        </w:rPr>
      </w:pPr>
    </w:p>
    <w:p w:rsidR="00C14BF6" w:rsidRPr="005A1395" w:rsidRDefault="00C14BF6" w:rsidP="005C6A39">
      <w:pPr>
        <w:keepNext/>
        <w:keepLines/>
        <w:widowControl w:val="0"/>
        <w:suppressAutoHyphens/>
        <w:snapToGrid w:val="0"/>
        <w:spacing w:after="0"/>
        <w:jc w:val="both"/>
        <w:rPr>
          <w:rFonts w:ascii="Garamond" w:hAnsi="Garamond"/>
          <w:color w:val="000000"/>
          <w:sz w:val="24"/>
          <w:szCs w:val="24"/>
          <w:lang w:eastAsia="ar-SA"/>
        </w:rPr>
      </w:pPr>
      <w:r w:rsidRPr="005A1395">
        <w:rPr>
          <w:rFonts w:ascii="Garamond" w:hAnsi="Garamond"/>
          <w:color w:val="000000"/>
          <w:sz w:val="24"/>
          <w:szCs w:val="24"/>
          <w:lang w:eastAsia="ar-SA"/>
        </w:rPr>
        <w:t xml:space="preserve">Glede na merilo iz razpisa, bo naročnik z najugodnejšim ponudnikom sklenil pogodbo in okvirni sporazum za dobavo reagentov in potrošnega materiala za  obdobje </w:t>
      </w:r>
      <w:r w:rsidRPr="005A1395">
        <w:rPr>
          <w:rFonts w:ascii="Garamond" w:hAnsi="Garamond"/>
          <w:sz w:val="24"/>
          <w:szCs w:val="24"/>
          <w:lang w:eastAsia="ar-SA"/>
        </w:rPr>
        <w:t>štirih (4)</w:t>
      </w:r>
      <w:r w:rsidRPr="005A1395">
        <w:rPr>
          <w:rFonts w:ascii="Garamond" w:hAnsi="Garamond"/>
          <w:color w:val="000000"/>
          <w:sz w:val="24"/>
          <w:szCs w:val="24"/>
          <w:lang w:eastAsia="ar-SA"/>
        </w:rPr>
        <w:t xml:space="preserve"> let.</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6" w:name="_Toc105497301"/>
      <w:r w:rsidRPr="005A1395">
        <w:rPr>
          <w:rFonts w:ascii="Garamond" w:hAnsi="Garamond"/>
          <w:i w:val="0"/>
          <w:sz w:val="24"/>
          <w:szCs w:val="24"/>
        </w:rPr>
        <w:t>2</w:t>
      </w:r>
      <w:r w:rsidR="00A7228B" w:rsidRPr="005A1395">
        <w:rPr>
          <w:rFonts w:ascii="Garamond" w:hAnsi="Garamond"/>
          <w:i w:val="0"/>
          <w:sz w:val="24"/>
          <w:szCs w:val="24"/>
        </w:rPr>
        <w:t>.5</w:t>
      </w:r>
      <w:r w:rsidR="00E71192" w:rsidRPr="005A1395">
        <w:rPr>
          <w:rFonts w:ascii="Garamond" w:hAnsi="Garamond"/>
          <w:i w:val="0"/>
          <w:sz w:val="24"/>
          <w:szCs w:val="24"/>
        </w:rPr>
        <w:t xml:space="preserve"> Sodelovanje</w:t>
      </w:r>
      <w:bookmarkEnd w:id="16"/>
      <w:r w:rsidR="00E71192" w:rsidRPr="005A1395">
        <w:rPr>
          <w:rFonts w:ascii="Garamond" w:hAnsi="Garamond"/>
          <w:i w:val="0"/>
          <w:sz w:val="24"/>
          <w:szCs w:val="24"/>
        </w:rPr>
        <w:t xml:space="preserve"> </w:t>
      </w:r>
      <w:bookmarkEnd w:id="4"/>
      <w:bookmarkEnd w:id="5"/>
      <w:bookmarkEnd w:id="6"/>
      <w:bookmarkEnd w:id="7"/>
      <w:bookmarkEnd w:id="8"/>
      <w:bookmarkEnd w:id="9"/>
    </w:p>
    <w:p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7" w:name="_Toc105497302"/>
      <w:r w:rsidRPr="005A1395">
        <w:rPr>
          <w:rFonts w:ascii="Garamond" w:hAnsi="Garamond"/>
          <w:i w:val="0"/>
          <w:sz w:val="24"/>
          <w:szCs w:val="24"/>
        </w:rPr>
        <w:t>2</w:t>
      </w:r>
      <w:r w:rsidR="00A7228B" w:rsidRPr="005A1395">
        <w:rPr>
          <w:rFonts w:ascii="Garamond" w:hAnsi="Garamond"/>
          <w:i w:val="0"/>
          <w:sz w:val="24"/>
          <w:szCs w:val="24"/>
        </w:rPr>
        <w:t>.6</w:t>
      </w:r>
      <w:r w:rsidR="00E71192" w:rsidRPr="005A1395">
        <w:rPr>
          <w:rFonts w:ascii="Garamond" w:hAnsi="Garamond"/>
          <w:i w:val="0"/>
          <w:sz w:val="24"/>
          <w:szCs w:val="24"/>
        </w:rPr>
        <w:t xml:space="preserve"> Samostojna ponudba</w:t>
      </w:r>
      <w:bookmarkEnd w:id="17"/>
    </w:p>
    <w:p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soponudnikov (partnerjev v skupini – skupna ponudba). V navedenem primeru mora biti ponudnik v celoti sam sposoben izvesti naročilo. </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8" w:name="_Toc105497303"/>
      <w:r w:rsidRPr="005A1395">
        <w:rPr>
          <w:rFonts w:ascii="Garamond" w:hAnsi="Garamond"/>
          <w:i w:val="0"/>
          <w:sz w:val="24"/>
          <w:szCs w:val="24"/>
        </w:rPr>
        <w:t>2</w:t>
      </w:r>
      <w:r w:rsidR="00A7228B" w:rsidRPr="005A1395">
        <w:rPr>
          <w:rFonts w:ascii="Garamond" w:hAnsi="Garamond"/>
          <w:i w:val="0"/>
          <w:sz w:val="24"/>
          <w:szCs w:val="24"/>
        </w:rPr>
        <w:t>.7</w:t>
      </w:r>
      <w:r w:rsidR="00E71192" w:rsidRPr="005A1395">
        <w:rPr>
          <w:rFonts w:ascii="Garamond" w:hAnsi="Garamond"/>
          <w:i w:val="0"/>
          <w:sz w:val="24"/>
          <w:szCs w:val="24"/>
        </w:rPr>
        <w:t xml:space="preserve"> Ponudba s podizvajalci</w:t>
      </w:r>
      <w:bookmarkEnd w:id="18"/>
    </w:p>
    <w:p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v delu, ki se nanaša na podatke o podizvajalcih, sicer pa v OBR 2 označi, da s podizvajalci ne bo sodeloval.</w:t>
      </w:r>
      <w:r w:rsidRPr="005A139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lastRenderedPageBreak/>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rsidR="005C6A39" w:rsidRPr="005A1395" w:rsidRDefault="005C6A39" w:rsidP="00C47B22">
      <w:pPr>
        <w:spacing w:after="0" w:line="276" w:lineRule="auto"/>
        <w:jc w:val="both"/>
        <w:rPr>
          <w:rFonts w:ascii="Garamond" w:hAnsi="Garamond"/>
          <w:sz w:val="24"/>
          <w:szCs w:val="24"/>
        </w:rPr>
      </w:pPr>
    </w:p>
    <w:p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A7228B" w:rsidRPr="005C6A39">
        <w:rPr>
          <w:rFonts w:ascii="Garamond" w:hAnsi="Garamond"/>
          <w:b/>
          <w:sz w:val="24"/>
          <w:szCs w:val="24"/>
        </w:rPr>
        <w:t>8</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rsidR="00B335EA" w:rsidRPr="005A1395" w:rsidRDefault="00B335EA" w:rsidP="00C47B22">
      <w:pPr>
        <w:spacing w:after="0" w:line="276" w:lineRule="auto"/>
        <w:rPr>
          <w:rFonts w:ascii="Garamond" w:hAnsi="Garamond" w:cs="Arial"/>
          <w:sz w:val="24"/>
          <w:szCs w:val="24"/>
        </w:rPr>
      </w:pPr>
    </w:p>
    <w:p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lastRenderedPageBreak/>
        <w:t>izjava, da so vsi ponudniki v skupni ponudbi seznanjeni z navodili ponudnikom in razpisnimi pogoji ter merili za dodelitev javnega naročila in da z njimi v celoti soglašajo,</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druge morebitne pravice in obveznosti med partnerji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rsidR="00E71192" w:rsidRPr="005A1395" w:rsidRDefault="008C6EC5" w:rsidP="002D0FE6">
      <w:pPr>
        <w:pStyle w:val="Naslov2"/>
        <w:rPr>
          <w:rFonts w:ascii="Garamond" w:hAnsi="Garamond"/>
          <w:i w:val="0"/>
          <w:sz w:val="24"/>
          <w:szCs w:val="24"/>
        </w:rPr>
      </w:pPr>
      <w:bookmarkStart w:id="19" w:name="_Toc105497304"/>
      <w:r w:rsidRPr="005A1395">
        <w:rPr>
          <w:rFonts w:ascii="Garamond" w:hAnsi="Garamond"/>
          <w:i w:val="0"/>
          <w:sz w:val="24"/>
          <w:szCs w:val="24"/>
        </w:rPr>
        <w:t>2</w:t>
      </w:r>
      <w:r w:rsidR="00B370B7" w:rsidRPr="005A1395">
        <w:rPr>
          <w:rFonts w:ascii="Garamond" w:hAnsi="Garamond"/>
          <w:i w:val="0"/>
          <w:sz w:val="24"/>
          <w:szCs w:val="24"/>
        </w:rPr>
        <w:t>.9</w:t>
      </w:r>
      <w:r w:rsidR="00E71192" w:rsidRPr="005A1395">
        <w:rPr>
          <w:rFonts w:ascii="Garamond" w:hAnsi="Garamond"/>
          <w:i w:val="0"/>
          <w:sz w:val="24"/>
          <w:szCs w:val="24"/>
        </w:rPr>
        <w:t xml:space="preserve"> Tuji ponudniki</w:t>
      </w:r>
      <w:bookmarkEnd w:id="19"/>
    </w:p>
    <w:p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rsidR="002A0A12" w:rsidRPr="005A1395" w:rsidRDefault="002A0A12" w:rsidP="00C47B22">
      <w:pPr>
        <w:spacing w:after="0" w:line="276" w:lineRule="auto"/>
        <w:jc w:val="both"/>
        <w:rPr>
          <w:rFonts w:ascii="Garamond" w:eastAsia="Times New Roman" w:hAnsi="Garamond" w:cs="Times New Roman"/>
          <w:sz w:val="24"/>
          <w:szCs w:val="24"/>
          <w:lang w:eastAsia="sl-SI"/>
        </w:rPr>
      </w:pPr>
    </w:p>
    <w:p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5A1395">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rsidR="00256007" w:rsidRPr="005A1395" w:rsidRDefault="008C6EC5" w:rsidP="005970C8">
      <w:pPr>
        <w:pStyle w:val="Naslov2"/>
        <w:rPr>
          <w:rFonts w:ascii="Garamond" w:hAnsi="Garamond"/>
          <w:i w:val="0"/>
          <w:sz w:val="24"/>
          <w:szCs w:val="24"/>
        </w:rPr>
      </w:pPr>
      <w:bookmarkStart w:id="20" w:name="_Toc417460388"/>
      <w:bookmarkStart w:id="21" w:name="_Toc105497305"/>
      <w:bookmarkStart w:id="22" w:name="_Toc417460389"/>
      <w:r w:rsidRPr="005A1395">
        <w:rPr>
          <w:rFonts w:ascii="Garamond" w:hAnsi="Garamond"/>
          <w:i w:val="0"/>
          <w:sz w:val="24"/>
          <w:szCs w:val="24"/>
        </w:rPr>
        <w:t>2</w:t>
      </w:r>
      <w:r w:rsidR="00256007" w:rsidRPr="005A1395">
        <w:rPr>
          <w:rFonts w:ascii="Garamond" w:hAnsi="Garamond"/>
          <w:i w:val="0"/>
          <w:sz w:val="24"/>
          <w:szCs w:val="24"/>
        </w:rPr>
        <w:t>.1</w:t>
      </w:r>
      <w:r w:rsidR="00301383" w:rsidRPr="005A1395">
        <w:rPr>
          <w:rFonts w:ascii="Garamond" w:hAnsi="Garamond"/>
          <w:i w:val="0"/>
          <w:sz w:val="24"/>
          <w:szCs w:val="24"/>
        </w:rPr>
        <w:t>0</w:t>
      </w:r>
      <w:r w:rsidR="00256007" w:rsidRPr="005A1395">
        <w:rPr>
          <w:rFonts w:ascii="Garamond" w:hAnsi="Garamond"/>
          <w:i w:val="0"/>
          <w:sz w:val="24"/>
          <w:szCs w:val="24"/>
        </w:rPr>
        <w:t xml:space="preserve"> Prevzem razpisne dokumentacije</w:t>
      </w:r>
      <w:bookmarkEnd w:id="20"/>
      <w:bookmarkEnd w:id="21"/>
    </w:p>
    <w:p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rsidR="00E71192" w:rsidRPr="005A1395" w:rsidRDefault="008C6EC5" w:rsidP="005970C8">
      <w:pPr>
        <w:pStyle w:val="Naslov2"/>
        <w:rPr>
          <w:rFonts w:ascii="Garamond" w:hAnsi="Garamond"/>
          <w:i w:val="0"/>
          <w:sz w:val="24"/>
          <w:szCs w:val="24"/>
        </w:rPr>
      </w:pPr>
      <w:bookmarkStart w:id="23" w:name="_Toc105497306"/>
      <w:r w:rsidRPr="005A1395">
        <w:rPr>
          <w:rFonts w:ascii="Garamond" w:hAnsi="Garamond"/>
          <w:i w:val="0"/>
          <w:sz w:val="24"/>
          <w:szCs w:val="24"/>
        </w:rPr>
        <w:t>2</w:t>
      </w:r>
      <w:r w:rsidR="00E71192" w:rsidRPr="005A1395">
        <w:rPr>
          <w:rFonts w:ascii="Garamond" w:hAnsi="Garamond"/>
          <w:i w:val="0"/>
          <w:sz w:val="24"/>
          <w:szCs w:val="24"/>
        </w:rPr>
        <w:t>.1</w:t>
      </w:r>
      <w:r w:rsidR="00301383" w:rsidRPr="005A1395">
        <w:rPr>
          <w:rFonts w:ascii="Garamond" w:hAnsi="Garamond"/>
          <w:i w:val="0"/>
          <w:sz w:val="24"/>
          <w:szCs w:val="24"/>
        </w:rPr>
        <w:t>1</w:t>
      </w:r>
      <w:r w:rsidR="00E71192" w:rsidRPr="005A1395">
        <w:rPr>
          <w:rFonts w:ascii="Garamond" w:hAnsi="Garamond"/>
          <w:i w:val="0"/>
          <w:sz w:val="24"/>
          <w:szCs w:val="24"/>
        </w:rPr>
        <w:t xml:space="preserve">  Jezik ponudbe</w:t>
      </w:r>
      <w:bookmarkEnd w:id="22"/>
      <w:bookmarkEnd w:id="23"/>
    </w:p>
    <w:p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Ponudba in ponudbena dokumentacija mora biti napisana v slovenskem jeziku, razen katalogov, prospektnega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rsidR="00E71192" w:rsidRPr="005A1395" w:rsidRDefault="008C6EC5" w:rsidP="005970C8">
      <w:pPr>
        <w:pStyle w:val="Naslov2"/>
        <w:rPr>
          <w:rFonts w:ascii="Garamond" w:hAnsi="Garamond"/>
          <w:i w:val="0"/>
          <w:sz w:val="24"/>
          <w:szCs w:val="24"/>
        </w:rPr>
      </w:pPr>
      <w:bookmarkStart w:id="24" w:name="_Toc105497307"/>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2</w:t>
      </w:r>
      <w:r w:rsidR="00E71192" w:rsidRPr="005A1395">
        <w:rPr>
          <w:rFonts w:ascii="Garamond" w:hAnsi="Garamond"/>
          <w:i w:val="0"/>
          <w:sz w:val="24"/>
          <w:szCs w:val="24"/>
        </w:rPr>
        <w:t xml:space="preserve"> Dopustnost ponudbe</w:t>
      </w:r>
      <w:bookmarkEnd w:id="24"/>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w:t>
      </w:r>
      <w:r w:rsidRPr="005A1395">
        <w:rPr>
          <w:rFonts w:ascii="Garamond" w:eastAsia="Times New Roman" w:hAnsi="Garamond" w:cs="Times New Roman"/>
          <w:sz w:val="24"/>
          <w:szCs w:val="24"/>
          <w:lang w:eastAsia="sl-SI"/>
        </w:rPr>
        <w:lastRenderedPageBreak/>
        <w:t>naročnik je ni ocenil za neobičajno nizko in cena ne presega zagotovljenih sredstev naročnika. Naročnik bo dopustnost ponudb presojal v skladu z določili ZJN-3 in določili tega razpisa.</w:t>
      </w:r>
    </w:p>
    <w:p w:rsidR="00E71192" w:rsidRPr="005A1395" w:rsidRDefault="008C6EC5" w:rsidP="005970C8">
      <w:pPr>
        <w:pStyle w:val="Naslov2"/>
        <w:rPr>
          <w:rFonts w:ascii="Garamond" w:hAnsi="Garamond"/>
          <w:i w:val="0"/>
          <w:sz w:val="24"/>
          <w:szCs w:val="24"/>
        </w:rPr>
      </w:pPr>
      <w:bookmarkStart w:id="25" w:name="_Toc351470210"/>
      <w:bookmarkStart w:id="26" w:name="_Toc349726762"/>
      <w:bookmarkStart w:id="27" w:name="_Toc417460390"/>
      <w:bookmarkStart w:id="28" w:name="_Toc105497308"/>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3</w:t>
      </w:r>
      <w:r w:rsidR="00E71192" w:rsidRPr="005A1395">
        <w:rPr>
          <w:rFonts w:ascii="Garamond" w:hAnsi="Garamond"/>
          <w:i w:val="0"/>
          <w:sz w:val="24"/>
          <w:szCs w:val="24"/>
        </w:rPr>
        <w:t xml:space="preserve"> Oblika ponudbe</w:t>
      </w:r>
      <w:bookmarkEnd w:id="25"/>
      <w:bookmarkEnd w:id="26"/>
      <w:bookmarkEnd w:id="27"/>
      <w:bookmarkEnd w:id="28"/>
    </w:p>
    <w:p w:rsidR="00E71192" w:rsidRPr="005A1395" w:rsidRDefault="00E71192" w:rsidP="002204EE">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5A1395">
        <w:rPr>
          <w:rFonts w:ascii="Garamond" w:eastAsia="Times New Roman" w:hAnsi="Garamond" w:cs="Times New Roman"/>
          <w:sz w:val="24"/>
          <w:szCs w:val="24"/>
          <w:lang w:eastAsia="sl-SI"/>
        </w:rPr>
        <w:t xml:space="preserve">ali </w:t>
      </w:r>
      <w:r w:rsidRPr="005A1395">
        <w:rPr>
          <w:rFonts w:ascii="Garamond" w:eastAsia="Times New Roman" w:hAnsi="Garamond" w:cs="Times New Roman"/>
          <w:sz w:val="24"/>
          <w:szCs w:val="24"/>
          <w:lang w:eastAsia="sl-SI"/>
        </w:rPr>
        <w:t xml:space="preserve">po vsebini in obliki enakih obrazcih, izdelanih s strani ponudnika. </w:t>
      </w:r>
    </w:p>
    <w:p w:rsidR="00487164" w:rsidRPr="005A1395" w:rsidRDefault="00487164" w:rsidP="00487164">
      <w:pPr>
        <w:pStyle w:val="Telobesedila2"/>
        <w:spacing w:after="0" w:line="276" w:lineRule="auto"/>
        <w:jc w:val="both"/>
        <w:rPr>
          <w:rFonts w:ascii="Garamond" w:hAnsi="Garamond"/>
        </w:rPr>
      </w:pP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Ponudnik mora pri izpolnjevanju OBR</w:t>
      </w:r>
      <w:r w:rsidR="005C6A39">
        <w:rPr>
          <w:rFonts w:ascii="Garamond" w:hAnsi="Garamond"/>
        </w:rPr>
        <w:t xml:space="preserve"> 7</w:t>
      </w:r>
      <w:r w:rsidRPr="005A1395">
        <w:rPr>
          <w:rFonts w:ascii="Garamond" w:hAnsi="Garamond"/>
        </w:rPr>
        <w:t xml:space="preserve"> »Tehnične zahteve in specifikacije«, OBR</w:t>
      </w:r>
      <w:r w:rsidR="005C6A39">
        <w:rPr>
          <w:rFonts w:ascii="Garamond" w:hAnsi="Garamond"/>
        </w:rPr>
        <w:t xml:space="preserve"> 8</w:t>
      </w:r>
      <w:r w:rsidRPr="005A1395">
        <w:rPr>
          <w:rFonts w:ascii="Garamond" w:hAnsi="Garamond"/>
        </w:rPr>
        <w:t xml:space="preserve"> »Ponudba«, OBR</w:t>
      </w:r>
      <w:r w:rsidR="005C6A39">
        <w:rPr>
          <w:rFonts w:ascii="Garamond" w:hAnsi="Garamond"/>
        </w:rPr>
        <w:t xml:space="preserve"> 9</w:t>
      </w:r>
      <w:r w:rsidRPr="005A1395">
        <w:rPr>
          <w:rFonts w:ascii="Garamond" w:hAnsi="Garamond"/>
        </w:rPr>
        <w:t xml:space="preserve"> »Predračun za opremo« in OBR</w:t>
      </w:r>
      <w:r w:rsidR="005C6A39">
        <w:rPr>
          <w:rFonts w:ascii="Garamond" w:hAnsi="Garamond"/>
        </w:rPr>
        <w:t xml:space="preserve"> 10</w:t>
      </w:r>
      <w:r w:rsidRPr="005A1395">
        <w:rPr>
          <w:rFonts w:ascii="Garamond" w:hAnsi="Garamond"/>
        </w:rPr>
        <w:t xml:space="preserve"> »Predračun za vzdrževanje« jasno napisati oz. označiti kaj ponuja. </w:t>
      </w: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V kolikor ponudnik ne bo jasno napisal oz. označil, kaj ponuja (proizvajalec, tip opreme oz. proizvoda, ipd.) v za to predvidenih poljih bo izločen iz nadaljnjega postopka izbire.</w:t>
      </w:r>
    </w:p>
    <w:p w:rsidR="00487164" w:rsidRPr="005A1395" w:rsidRDefault="00487164" w:rsidP="00487164">
      <w:pPr>
        <w:pStyle w:val="Telobesedila2"/>
        <w:spacing w:after="0" w:line="276" w:lineRule="auto"/>
        <w:jc w:val="both"/>
        <w:rPr>
          <w:rFonts w:ascii="Garamond" w:hAnsi="Garamond"/>
        </w:rPr>
      </w:pP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Če v ponudbi za posamezno postavko v predračunu ne bo navedene cene, se šteje, da je cena zajeta v ostalih postavkah.</w:t>
      </w:r>
    </w:p>
    <w:p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t>Podpisane in žigo</w:t>
      </w:r>
      <w:r w:rsidRPr="005A1395">
        <w:rPr>
          <w:rFonts w:ascii="Garamond" w:hAnsi="Garamond" w:cs="Arial"/>
          <w:sz w:val="24"/>
          <w:szCs w:val="24"/>
        </w:rPr>
        <w:t>sane dokumente je potrebno skenirati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rsidR="00C220BC" w:rsidRPr="005A1395" w:rsidRDefault="00C220BC" w:rsidP="002204EE">
      <w:pPr>
        <w:spacing w:after="0" w:line="276" w:lineRule="auto"/>
        <w:jc w:val="both"/>
        <w:rPr>
          <w:rFonts w:ascii="Garamond" w:hAnsi="Garamond"/>
          <w:sz w:val="24"/>
          <w:szCs w:val="24"/>
        </w:rPr>
      </w:pPr>
    </w:p>
    <w:p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D3B8F" w:rsidRPr="005A1395" w:rsidRDefault="00DD3B8F" w:rsidP="002204EE">
      <w:pPr>
        <w:spacing w:after="0" w:line="276" w:lineRule="auto"/>
        <w:jc w:val="both"/>
        <w:rPr>
          <w:rFonts w:ascii="Garamond" w:hAnsi="Garamond"/>
          <w:sz w:val="24"/>
          <w:szCs w:val="24"/>
        </w:rPr>
      </w:pPr>
    </w:p>
    <w:p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rsidR="00F54A1B" w:rsidRPr="005A1395" w:rsidRDefault="00F54A1B" w:rsidP="00C47B22">
      <w:pPr>
        <w:spacing w:after="0" w:line="276" w:lineRule="auto"/>
        <w:rPr>
          <w:rFonts w:ascii="Garamond" w:hAnsi="Garamond"/>
          <w:sz w:val="24"/>
          <w:szCs w:val="24"/>
        </w:rPr>
      </w:pPr>
    </w:p>
    <w:p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rsidR="00D3244C" w:rsidRPr="005A1395" w:rsidRDefault="00D3244C" w:rsidP="009674FE">
      <w:pPr>
        <w:numPr>
          <w:ilvl w:val="0"/>
          <w:numId w:val="6"/>
        </w:numPr>
        <w:spacing w:after="0" w:line="276" w:lineRule="auto"/>
        <w:ind w:left="587"/>
        <w:jc w:val="both"/>
        <w:rPr>
          <w:rFonts w:ascii="Garamond" w:hAnsi="Garamond"/>
          <w:b/>
          <w:sz w:val="24"/>
          <w:szCs w:val="24"/>
        </w:rPr>
      </w:pPr>
      <w:r w:rsidRPr="005A1395">
        <w:rPr>
          <w:rFonts w:ascii="Garamond" w:hAnsi="Garamond"/>
          <w:sz w:val="24"/>
          <w:szCs w:val="24"/>
        </w:rPr>
        <w:t>Izpolnjen ESPD obrazec (V kolikor ponudnik nastopa v skupni ponudbi ali s podizvajalci, mora ESPD obrazec priložiti tudi za vse partnerje skupne ponudbe in podizvajalce),</w:t>
      </w:r>
      <w:r w:rsidRPr="005A1395">
        <w:rPr>
          <w:rFonts w:ascii="Garamond" w:hAnsi="Garamond"/>
          <w:b/>
          <w:sz w:val="24"/>
          <w:szCs w:val="24"/>
        </w:rPr>
        <w:t xml:space="preserve"> </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ponudniku oz. poslovodečem ponudniku (OBR 1),</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partnerjih v skupnem nastopu (OBR 1A) – predloži ponudnik, ki nastopa s partnerji v skupni ponudbi,</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lastRenderedPageBreak/>
        <w:t>Izpolnjen, podpisan in žigosan obrazec Izjava o podizvajalcih, ki sodelujejo v ponudbi (OBR 2),</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podizvajalca (OBR 3) – predloži ponudnik, ki v ponudbi nastopa s podizvajalci,</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rsidR="00E77BFA" w:rsidRPr="005A1395"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podpis</w:t>
      </w:r>
      <w:r w:rsidR="00996536" w:rsidRPr="005A1395">
        <w:rPr>
          <w:rFonts w:ascii="Garamond" w:hAnsi="Garamond"/>
          <w:sz w:val="24"/>
          <w:szCs w:val="24"/>
        </w:rPr>
        <w:t>a</w:t>
      </w:r>
      <w:r w:rsidRPr="005A1395">
        <w:rPr>
          <w:rFonts w:ascii="Garamond" w:hAnsi="Garamond"/>
          <w:sz w:val="24"/>
          <w:szCs w:val="24"/>
        </w:rPr>
        <w:t xml:space="preserve">n in žigosan obrazec </w:t>
      </w:r>
      <w:r w:rsidRPr="005A1395">
        <w:rPr>
          <w:rFonts w:ascii="Garamond" w:eastAsia="Calibri" w:hAnsi="Garamond" w:cs="Times New Roman"/>
          <w:sz w:val="24"/>
          <w:szCs w:val="24"/>
        </w:rPr>
        <w:t>Pooblastilo za pridobitev potrdila iz kazenske evidence za gospodarski subjekt (OBR 4)</w:t>
      </w:r>
      <w:r w:rsidR="00996536" w:rsidRPr="005A1395">
        <w:rPr>
          <w:rFonts w:ascii="Garamond" w:eastAsia="Calibri" w:hAnsi="Garamond" w:cs="Times New Roman"/>
          <w:sz w:val="24"/>
          <w:szCs w:val="24"/>
        </w:rPr>
        <w:t>,</w:t>
      </w:r>
      <w:r w:rsidRPr="005A1395">
        <w:rPr>
          <w:rFonts w:ascii="Garamond" w:eastAsia="Calibri" w:hAnsi="Garamond" w:cs="Times New Roman"/>
          <w:sz w:val="24"/>
          <w:szCs w:val="24"/>
        </w:rPr>
        <w:t xml:space="preserve"> </w:t>
      </w:r>
    </w:p>
    <w:p w:rsidR="005F796C" w:rsidRPr="005A1395"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in podpis</w:t>
      </w:r>
      <w:r w:rsidR="007F270E" w:rsidRPr="005A1395">
        <w:rPr>
          <w:rFonts w:ascii="Garamond" w:hAnsi="Garamond"/>
          <w:sz w:val="24"/>
          <w:szCs w:val="24"/>
        </w:rPr>
        <w:t>a</w:t>
      </w:r>
      <w:r w:rsidRPr="005A1395">
        <w:rPr>
          <w:rFonts w:ascii="Garamond" w:hAnsi="Garamond"/>
          <w:sz w:val="24"/>
          <w:szCs w:val="24"/>
        </w:rPr>
        <w:t xml:space="preserve">n obrazec </w:t>
      </w:r>
      <w:r w:rsidRPr="005A1395">
        <w:rPr>
          <w:rFonts w:ascii="Garamond" w:eastAsia="Calibri" w:hAnsi="Garamond" w:cs="Times New Roman"/>
          <w:sz w:val="24"/>
          <w:szCs w:val="24"/>
        </w:rPr>
        <w:t>Pooblastilo za pridobitev potrdila iz kazenske evidence za fizične osebe (OBR 5)</w:t>
      </w:r>
      <w:r w:rsidR="00996536" w:rsidRPr="005A1395">
        <w:rPr>
          <w:rFonts w:ascii="Garamond" w:eastAsia="Calibri" w:hAnsi="Garamond" w:cs="Times New Roman"/>
          <w:sz w:val="24"/>
          <w:szCs w:val="24"/>
        </w:rPr>
        <w:t>,</w:t>
      </w:r>
    </w:p>
    <w:p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Protikorupcijska izjava (OBR </w:t>
      </w:r>
      <w:r w:rsidR="005F796C" w:rsidRPr="005A1395">
        <w:rPr>
          <w:rFonts w:ascii="Garamond" w:hAnsi="Garamond"/>
          <w:sz w:val="24"/>
          <w:szCs w:val="24"/>
        </w:rPr>
        <w:t>6</w:t>
      </w:r>
      <w:r w:rsidRPr="005A1395">
        <w:rPr>
          <w:rFonts w:ascii="Garamond" w:hAnsi="Garamond"/>
          <w:sz w:val="24"/>
          <w:szCs w:val="24"/>
        </w:rPr>
        <w:t xml:space="preserve">) - v kolikor ponudnik nastopa v skupni ponudbi ali s podizvajalci, mora navedeni obrazec priložiti tudi za vse partnerje skupne ponudbe in podizvajalce), </w:t>
      </w:r>
    </w:p>
    <w:p w:rsidR="00BA0002" w:rsidRPr="005A1395" w:rsidRDefault="00BA0002"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t xml:space="preserve">Izpolnjen, podpisan in žigosan obrazec </w:t>
      </w:r>
      <w:r w:rsidR="00F60D63">
        <w:rPr>
          <w:rFonts w:ascii="Garamond" w:hAnsi="Garamond"/>
          <w:sz w:val="24"/>
          <w:szCs w:val="24"/>
        </w:rPr>
        <w:t>»Tehnične zah</w:t>
      </w:r>
      <w:r w:rsidR="000946BC">
        <w:rPr>
          <w:rFonts w:ascii="Garamond" w:hAnsi="Garamond"/>
          <w:sz w:val="24"/>
          <w:szCs w:val="24"/>
        </w:rPr>
        <w:t>teve</w:t>
      </w:r>
      <w:r w:rsidR="00F60D63">
        <w:rPr>
          <w:rFonts w:ascii="Garamond" w:hAnsi="Garamond"/>
          <w:sz w:val="24"/>
          <w:szCs w:val="24"/>
        </w:rPr>
        <w:t xml:space="preserve"> in specifikacije« (OBR 7)</w:t>
      </w:r>
      <w:r w:rsidR="000946BC">
        <w:rPr>
          <w:rFonts w:ascii="Garamond" w:hAnsi="Garamond"/>
          <w:sz w:val="24"/>
          <w:szCs w:val="24"/>
        </w:rPr>
        <w:t xml:space="preserve"> s prilogami</w:t>
      </w:r>
      <w:r w:rsidR="00F60D63">
        <w:rPr>
          <w:rFonts w:ascii="Garamond" w:hAnsi="Garamond"/>
          <w:sz w:val="24"/>
          <w:szCs w:val="24"/>
        </w:rPr>
        <w:t>;</w:t>
      </w:r>
    </w:p>
    <w:p w:rsidR="00321BD0" w:rsidRPr="005A1395" w:rsidRDefault="00321BD0"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Izpolnjen, podpisan, ž</w:t>
      </w:r>
      <w:r w:rsidR="00146F8A" w:rsidRPr="005A1395">
        <w:rPr>
          <w:rFonts w:ascii="Garamond" w:hAnsi="Garamond"/>
          <w:sz w:val="24"/>
          <w:szCs w:val="24"/>
        </w:rPr>
        <w:t>igosan obrazec »P</w:t>
      </w:r>
      <w:r w:rsidR="00487164" w:rsidRPr="005A1395">
        <w:rPr>
          <w:rFonts w:ascii="Garamond" w:hAnsi="Garamond"/>
          <w:sz w:val="24"/>
          <w:szCs w:val="24"/>
        </w:rPr>
        <w:t>onudba«</w:t>
      </w:r>
      <w:r w:rsidR="00146F8A" w:rsidRPr="005A1395">
        <w:rPr>
          <w:rFonts w:ascii="Garamond" w:hAnsi="Garamond"/>
          <w:sz w:val="24"/>
          <w:szCs w:val="24"/>
        </w:rPr>
        <w:t xml:space="preserve"> (OBR</w:t>
      </w:r>
      <w:r w:rsidR="0090772B" w:rsidRPr="005A1395">
        <w:rPr>
          <w:rFonts w:ascii="Garamond" w:hAnsi="Garamond"/>
          <w:sz w:val="24"/>
          <w:szCs w:val="24"/>
        </w:rPr>
        <w:t xml:space="preserve"> </w:t>
      </w:r>
      <w:r w:rsidR="00F60D63">
        <w:rPr>
          <w:rFonts w:ascii="Garamond" w:hAnsi="Garamond"/>
          <w:sz w:val="24"/>
          <w:szCs w:val="24"/>
        </w:rPr>
        <w:t>8</w:t>
      </w:r>
      <w:r w:rsidRPr="005A1395">
        <w:rPr>
          <w:rFonts w:ascii="Garamond" w:hAnsi="Garamond"/>
          <w:sz w:val="24"/>
          <w:szCs w:val="24"/>
        </w:rPr>
        <w:t>)</w:t>
      </w:r>
      <w:r w:rsidRPr="005A1395">
        <w:rPr>
          <w:rFonts w:ascii="Garamond" w:hAnsi="Garamond"/>
          <w:color w:val="000000"/>
          <w:sz w:val="24"/>
          <w:szCs w:val="24"/>
          <w:lang w:eastAsia="ar-SA"/>
        </w:rPr>
        <w:t>;</w:t>
      </w:r>
      <w:r w:rsidRPr="005A1395">
        <w:rPr>
          <w:rFonts w:ascii="Garamond" w:hAnsi="Garamond"/>
          <w:sz w:val="24"/>
          <w:szCs w:val="24"/>
        </w:rPr>
        <w:t xml:space="preserve"> </w:t>
      </w:r>
    </w:p>
    <w:p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Predračun za opremo</w:t>
      </w:r>
      <w:r w:rsidRPr="005A1395">
        <w:rPr>
          <w:rFonts w:ascii="Garamond" w:hAnsi="Garamond"/>
          <w:sz w:val="24"/>
          <w:szCs w:val="24"/>
        </w:rPr>
        <w:t xml:space="preserve"> (OBR </w:t>
      </w:r>
      <w:r w:rsidR="00F60D63">
        <w:rPr>
          <w:rFonts w:ascii="Garamond" w:hAnsi="Garamond"/>
          <w:sz w:val="24"/>
          <w:szCs w:val="24"/>
        </w:rPr>
        <w:t>9</w:t>
      </w:r>
      <w:r w:rsidRPr="005A1395">
        <w:rPr>
          <w:rFonts w:ascii="Garamond" w:hAnsi="Garamond"/>
          <w:sz w:val="24"/>
          <w:szCs w:val="24"/>
        </w:rPr>
        <w:t>)</w:t>
      </w:r>
      <w:r w:rsidR="007D2DF9" w:rsidRPr="005A1395">
        <w:rPr>
          <w:rFonts w:ascii="Garamond" w:hAnsi="Garamond"/>
          <w:sz w:val="24"/>
          <w:szCs w:val="24"/>
        </w:rPr>
        <w:t xml:space="preserve"> s prilogo;</w:t>
      </w:r>
      <w:r w:rsidRPr="005A1395">
        <w:rPr>
          <w:rFonts w:ascii="Garamond" w:hAnsi="Garamond"/>
          <w:sz w:val="24"/>
          <w:szCs w:val="24"/>
        </w:rPr>
        <w:t xml:space="preserve"> </w:t>
      </w:r>
    </w:p>
    <w:p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w:t>
      </w:r>
      <w:r w:rsidR="000946BC">
        <w:rPr>
          <w:rFonts w:ascii="Garamond" w:hAnsi="Garamond"/>
          <w:sz w:val="24"/>
          <w:szCs w:val="24"/>
        </w:rPr>
        <w:t>r</w:t>
      </w:r>
      <w:r w:rsidR="00487164" w:rsidRPr="005A1395">
        <w:rPr>
          <w:rFonts w:ascii="Garamond" w:hAnsi="Garamond"/>
          <w:sz w:val="24"/>
          <w:szCs w:val="24"/>
        </w:rPr>
        <w:t>edračun za vzdrže</w:t>
      </w:r>
      <w:r w:rsidR="007D2DF9" w:rsidRPr="005A1395">
        <w:rPr>
          <w:rFonts w:ascii="Garamond" w:hAnsi="Garamond"/>
          <w:sz w:val="24"/>
          <w:szCs w:val="24"/>
        </w:rPr>
        <w:t>vanje</w:t>
      </w:r>
      <w:r w:rsidRPr="005A1395">
        <w:rPr>
          <w:rFonts w:ascii="Garamond" w:hAnsi="Garamond"/>
          <w:sz w:val="24"/>
          <w:szCs w:val="24"/>
        </w:rPr>
        <w:t xml:space="preserve"> (OBR </w:t>
      </w:r>
      <w:r w:rsidR="00F60D63">
        <w:rPr>
          <w:rFonts w:ascii="Garamond" w:hAnsi="Garamond"/>
          <w:sz w:val="24"/>
          <w:szCs w:val="24"/>
        </w:rPr>
        <w:t>10</w:t>
      </w:r>
      <w:r w:rsidR="007D2DF9" w:rsidRPr="005A1395">
        <w:rPr>
          <w:rFonts w:ascii="Garamond" w:hAnsi="Garamond"/>
          <w:sz w:val="24"/>
          <w:szCs w:val="24"/>
        </w:rPr>
        <w:t>)</w:t>
      </w:r>
      <w:r w:rsidRPr="005A1395">
        <w:rPr>
          <w:rFonts w:ascii="Garamond" w:hAnsi="Garamond"/>
          <w:sz w:val="24"/>
          <w:szCs w:val="24"/>
        </w:rPr>
        <w:t>;</w:t>
      </w:r>
    </w:p>
    <w:p w:rsidR="007D2DF9" w:rsidRPr="005A1395" w:rsidRDefault="00321BD0"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w:t>
      </w:r>
      <w:r w:rsidR="007D2DF9" w:rsidRPr="005A1395">
        <w:rPr>
          <w:rFonts w:ascii="Garamond" w:hAnsi="Garamond"/>
          <w:sz w:val="24"/>
          <w:szCs w:val="24"/>
        </w:rPr>
        <w:t xml:space="preserve">, podpisan in žigosan </w:t>
      </w:r>
      <w:r w:rsidRPr="005A1395">
        <w:rPr>
          <w:rFonts w:ascii="Garamond" w:hAnsi="Garamond"/>
          <w:sz w:val="24"/>
          <w:szCs w:val="24"/>
        </w:rPr>
        <w:t xml:space="preserve">obrazec </w:t>
      </w:r>
      <w:r w:rsidR="007D2DF9" w:rsidRPr="005A1395">
        <w:rPr>
          <w:rFonts w:ascii="Garamond" w:hAnsi="Garamond"/>
          <w:sz w:val="24"/>
          <w:szCs w:val="24"/>
        </w:rPr>
        <w:t>Predračun za reagente in potrošni material (OBR 1</w:t>
      </w:r>
      <w:r w:rsidR="00F60D63">
        <w:rPr>
          <w:rFonts w:ascii="Garamond" w:hAnsi="Garamond"/>
          <w:sz w:val="24"/>
          <w:szCs w:val="24"/>
        </w:rPr>
        <w:t>1</w:t>
      </w:r>
      <w:r w:rsidR="007D2DF9" w:rsidRPr="005A1395">
        <w:rPr>
          <w:rFonts w:ascii="Garamond" w:hAnsi="Garamond"/>
          <w:sz w:val="24"/>
          <w:szCs w:val="24"/>
        </w:rPr>
        <w:t>) s prilogami;</w:t>
      </w:r>
    </w:p>
    <w:p w:rsidR="00321BD0" w:rsidRPr="005A1395" w:rsidRDefault="007D2DF9"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 xml:space="preserve">arafiran </w:t>
      </w:r>
      <w:r w:rsidRPr="005A1395">
        <w:rPr>
          <w:rFonts w:ascii="Garamond" w:hAnsi="Garamond"/>
          <w:sz w:val="24"/>
          <w:szCs w:val="24"/>
        </w:rPr>
        <w:t xml:space="preserve">in žigosan </w:t>
      </w:r>
      <w:r w:rsidR="00321BD0" w:rsidRPr="005A1395">
        <w:rPr>
          <w:rFonts w:ascii="Garamond" w:hAnsi="Garamond"/>
          <w:sz w:val="24"/>
          <w:szCs w:val="24"/>
        </w:rPr>
        <w:t>Vzore</w:t>
      </w:r>
      <w:r w:rsidR="00146F8A" w:rsidRPr="005A1395">
        <w:rPr>
          <w:rFonts w:ascii="Garamond" w:hAnsi="Garamond"/>
          <w:sz w:val="24"/>
          <w:szCs w:val="24"/>
        </w:rPr>
        <w:t xml:space="preserve">c </w:t>
      </w:r>
      <w:r w:rsidRPr="005A1395">
        <w:rPr>
          <w:rFonts w:ascii="Garamond" w:hAnsi="Garamond"/>
          <w:sz w:val="24"/>
          <w:szCs w:val="24"/>
        </w:rPr>
        <w:t xml:space="preserve">pogodbe </w:t>
      </w:r>
      <w:r w:rsidR="00146F8A" w:rsidRPr="005A1395">
        <w:rPr>
          <w:rFonts w:ascii="Garamond" w:hAnsi="Garamond"/>
          <w:sz w:val="24"/>
          <w:szCs w:val="24"/>
        </w:rPr>
        <w:t xml:space="preserve">(OBR </w:t>
      </w:r>
      <w:r w:rsidR="005F796C" w:rsidRPr="005A1395">
        <w:rPr>
          <w:rFonts w:ascii="Garamond" w:hAnsi="Garamond"/>
          <w:sz w:val="24"/>
          <w:szCs w:val="24"/>
        </w:rPr>
        <w:t>1</w:t>
      </w:r>
      <w:r w:rsidR="00F60D63">
        <w:rPr>
          <w:rFonts w:ascii="Garamond" w:hAnsi="Garamond"/>
          <w:sz w:val="24"/>
          <w:szCs w:val="24"/>
        </w:rPr>
        <w:t>2</w:t>
      </w:r>
      <w:r w:rsidR="006319B6" w:rsidRPr="005A1395">
        <w:rPr>
          <w:rFonts w:ascii="Garamond" w:hAnsi="Garamond"/>
          <w:sz w:val="24"/>
          <w:szCs w:val="24"/>
        </w:rPr>
        <w:t>);</w:t>
      </w:r>
    </w:p>
    <w:p w:rsidR="007D2DF9" w:rsidRPr="005A1395" w:rsidRDefault="007D2DF9" w:rsidP="007D2DF9">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arafiran</w:t>
      </w:r>
      <w:r w:rsidRPr="005A1395">
        <w:rPr>
          <w:rFonts w:ascii="Garamond" w:hAnsi="Garamond"/>
          <w:sz w:val="24"/>
          <w:szCs w:val="24"/>
        </w:rPr>
        <w:t xml:space="preserve"> in žigosan Vzorec okvirnega sporazuma (OBR 1</w:t>
      </w:r>
      <w:r w:rsidR="00F60D63">
        <w:rPr>
          <w:rFonts w:ascii="Garamond" w:hAnsi="Garamond"/>
          <w:sz w:val="24"/>
          <w:szCs w:val="24"/>
        </w:rPr>
        <w:t>3</w:t>
      </w:r>
      <w:r w:rsidRPr="005A1395">
        <w:rPr>
          <w:rFonts w:ascii="Garamond" w:hAnsi="Garamond"/>
          <w:sz w:val="24"/>
          <w:szCs w:val="24"/>
        </w:rPr>
        <w:t>);</w:t>
      </w:r>
    </w:p>
    <w:p w:rsidR="00FE19D9" w:rsidRDefault="0060255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 v</w:t>
      </w:r>
      <w:r w:rsidR="00F60D63">
        <w:rPr>
          <w:rFonts w:ascii="Garamond" w:hAnsi="Garamond"/>
          <w:sz w:val="24"/>
          <w:szCs w:val="24"/>
        </w:rPr>
        <w:t>zorec finančnega zavarovanja za dobro izvedbo pogodbenih obveznosti</w:t>
      </w:r>
      <w:r w:rsidR="00FE19D9" w:rsidRPr="005A1395">
        <w:rPr>
          <w:rFonts w:ascii="Garamond" w:hAnsi="Garamond"/>
          <w:sz w:val="24"/>
          <w:szCs w:val="24"/>
        </w:rPr>
        <w:t xml:space="preserve"> (OBR </w:t>
      </w:r>
      <w:r w:rsidR="005F796C" w:rsidRPr="005A1395">
        <w:rPr>
          <w:rFonts w:ascii="Garamond" w:hAnsi="Garamond"/>
          <w:sz w:val="24"/>
          <w:szCs w:val="24"/>
        </w:rPr>
        <w:t>1</w:t>
      </w:r>
      <w:r w:rsidR="00F60D63">
        <w:rPr>
          <w:rFonts w:ascii="Garamond" w:hAnsi="Garamond"/>
          <w:sz w:val="24"/>
          <w:szCs w:val="24"/>
        </w:rPr>
        <w:t>4</w:t>
      </w:r>
      <w:r w:rsidR="00FE19D9" w:rsidRPr="005A1395">
        <w:rPr>
          <w:rFonts w:ascii="Garamond" w:hAnsi="Garamond"/>
          <w:sz w:val="24"/>
          <w:szCs w:val="24"/>
        </w:rPr>
        <w:t>);</w:t>
      </w:r>
    </w:p>
    <w:p w:rsidR="00F60D63" w:rsidRDefault="00602559" w:rsidP="00F60D63">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w:t>
      </w:r>
      <w:r w:rsidR="00F60D63">
        <w:rPr>
          <w:rFonts w:ascii="Garamond" w:hAnsi="Garamond"/>
          <w:sz w:val="24"/>
          <w:szCs w:val="24"/>
        </w:rPr>
        <w:t xml:space="preserve"> finančnega zavarovanja za odpravo napak v garancijskem roku</w:t>
      </w:r>
      <w:r w:rsidR="00F60D63" w:rsidRPr="005A1395">
        <w:rPr>
          <w:rFonts w:ascii="Garamond" w:hAnsi="Garamond"/>
          <w:sz w:val="24"/>
          <w:szCs w:val="24"/>
        </w:rPr>
        <w:t xml:space="preserve"> (OBR 1</w:t>
      </w:r>
      <w:r w:rsidR="00F60D63">
        <w:rPr>
          <w:rFonts w:ascii="Garamond" w:hAnsi="Garamond"/>
          <w:sz w:val="24"/>
          <w:szCs w:val="24"/>
        </w:rPr>
        <w:t>5</w:t>
      </w:r>
      <w:r w:rsidR="00F60D63" w:rsidRPr="005A1395">
        <w:rPr>
          <w:rFonts w:ascii="Garamond" w:hAnsi="Garamond"/>
          <w:sz w:val="24"/>
          <w:szCs w:val="24"/>
        </w:rPr>
        <w:t>);</w:t>
      </w:r>
    </w:p>
    <w:p w:rsidR="002D0FE6" w:rsidRPr="005A1395"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w:t>
      </w:r>
      <w:r w:rsidR="00094FA6" w:rsidRPr="005A1395">
        <w:rPr>
          <w:rFonts w:ascii="Garamond" w:hAnsi="Garamond"/>
          <w:sz w:val="24"/>
          <w:szCs w:val="24"/>
        </w:rPr>
        <w:t xml:space="preserve"> </w:t>
      </w:r>
      <w:r w:rsidRPr="005A1395">
        <w:rPr>
          <w:rFonts w:ascii="Garamond" w:hAnsi="Garamond"/>
          <w:sz w:val="24"/>
          <w:szCs w:val="24"/>
        </w:rPr>
        <w:t>1</w:t>
      </w:r>
      <w:r w:rsidR="00F60D63">
        <w:rPr>
          <w:rFonts w:ascii="Garamond" w:hAnsi="Garamond"/>
          <w:sz w:val="24"/>
          <w:szCs w:val="24"/>
        </w:rPr>
        <w:t>6</w:t>
      </w:r>
      <w:r w:rsidRPr="005A1395">
        <w:rPr>
          <w:rFonts w:ascii="Garamond" w:hAnsi="Garamond"/>
          <w:sz w:val="24"/>
          <w:szCs w:val="24"/>
        </w:rPr>
        <w:t>) Izjava o udeležbi fizičnih in pravnih oseb v lastništvu ponudnika.</w:t>
      </w:r>
    </w:p>
    <w:p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3</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4</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rsidR="009D050B" w:rsidRPr="005A1395" w:rsidRDefault="00BE3D75" w:rsidP="00C47B22">
      <w:pPr>
        <w:spacing w:after="0" w:line="276" w:lineRule="auto"/>
        <w:jc w:val="both"/>
        <w:rPr>
          <w:rFonts w:ascii="Garamond" w:eastAsia="Calibri" w:hAnsi="Garamond" w:cs="Arial"/>
          <w:b/>
          <w:sz w:val="24"/>
          <w:szCs w:val="24"/>
        </w:rPr>
      </w:pPr>
      <w:r w:rsidRPr="005A1395">
        <w:rPr>
          <w:rFonts w:ascii="Garamond" w:eastAsia="Calibri" w:hAnsi="Garamond" w:cs="Arial"/>
          <w:b/>
          <w:sz w:val="24"/>
          <w:szCs w:val="24"/>
        </w:rPr>
        <w:t>Ponudnik v informacijskem sistemu e-JN v razdelek</w:t>
      </w:r>
      <w:r w:rsidR="000E323D" w:rsidRPr="005A1395">
        <w:rPr>
          <w:rFonts w:ascii="Garamond" w:eastAsia="Calibri" w:hAnsi="Garamond" w:cs="Arial"/>
          <w:b/>
          <w:sz w:val="24"/>
          <w:szCs w:val="24"/>
        </w:rPr>
        <w:t xml:space="preserve"> </w:t>
      </w:r>
      <w:r w:rsidRPr="005A1395">
        <w:rPr>
          <w:rFonts w:ascii="Garamond" w:eastAsia="Calibri" w:hAnsi="Garamond" w:cs="Arial"/>
          <w:b/>
          <w:sz w:val="24"/>
          <w:szCs w:val="24"/>
        </w:rPr>
        <w:t>»Predračun« naloži izpolnjen obrazec »</w:t>
      </w:r>
      <w:r w:rsidR="002B3A54" w:rsidRPr="005A1395">
        <w:rPr>
          <w:rFonts w:ascii="Garamond" w:eastAsia="Calibri" w:hAnsi="Garamond" w:cs="Arial"/>
          <w:b/>
          <w:sz w:val="24"/>
          <w:szCs w:val="24"/>
        </w:rPr>
        <w:t>P</w:t>
      </w:r>
      <w:r w:rsidR="007D2DF9" w:rsidRPr="005A1395">
        <w:rPr>
          <w:rFonts w:ascii="Garamond" w:eastAsia="Calibri" w:hAnsi="Garamond" w:cs="Arial"/>
          <w:b/>
          <w:sz w:val="24"/>
          <w:szCs w:val="24"/>
        </w:rPr>
        <w:t>onudba</w:t>
      </w:r>
      <w:r w:rsidRPr="005A1395">
        <w:rPr>
          <w:rFonts w:ascii="Garamond" w:eastAsia="Calibri" w:hAnsi="Garamond" w:cs="Arial"/>
          <w:b/>
          <w:sz w:val="24"/>
          <w:szCs w:val="24"/>
        </w:rPr>
        <w:t>« (OBR</w:t>
      </w:r>
      <w:r w:rsidR="00146F8A" w:rsidRPr="005A1395">
        <w:rPr>
          <w:rFonts w:ascii="Garamond" w:eastAsia="Calibri" w:hAnsi="Garamond" w:cs="Arial"/>
          <w:b/>
          <w:sz w:val="24"/>
          <w:szCs w:val="24"/>
        </w:rPr>
        <w:t xml:space="preserve"> </w:t>
      </w:r>
      <w:r w:rsidR="00465F6F">
        <w:rPr>
          <w:rFonts w:ascii="Garamond" w:eastAsia="Calibri" w:hAnsi="Garamond" w:cs="Arial"/>
          <w:b/>
          <w:sz w:val="24"/>
          <w:szCs w:val="24"/>
        </w:rPr>
        <w:t>8</w:t>
      </w:r>
      <w:r w:rsidRPr="005A1395">
        <w:rPr>
          <w:rFonts w:ascii="Garamond" w:eastAsia="Calibri" w:hAnsi="Garamond" w:cs="Arial"/>
          <w:b/>
          <w:sz w:val="24"/>
          <w:szCs w:val="24"/>
        </w:rPr>
        <w:t>) v *.pdf datoteki, ki bo dostopen na javnem odpiranju ponudb.</w:t>
      </w:r>
    </w:p>
    <w:p w:rsidR="00BE3D75" w:rsidRPr="005A1395" w:rsidRDefault="00BE3D75" w:rsidP="00C47B22">
      <w:pPr>
        <w:spacing w:after="0" w:line="276" w:lineRule="auto"/>
        <w:jc w:val="both"/>
        <w:rPr>
          <w:rFonts w:ascii="Garamond" w:eastAsia="Calibri" w:hAnsi="Garamond" w:cs="Arial"/>
          <w:b/>
          <w:sz w:val="24"/>
          <w:szCs w:val="24"/>
        </w:rPr>
      </w:pPr>
    </w:p>
    <w:p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rsidR="0021549A" w:rsidRPr="005A1395" w:rsidRDefault="0021549A" w:rsidP="00C47B22">
      <w:pPr>
        <w:spacing w:after="0" w:line="276" w:lineRule="auto"/>
        <w:jc w:val="both"/>
        <w:rPr>
          <w:rFonts w:ascii="Garamond" w:eastAsia="Calibri" w:hAnsi="Garamond" w:cs="Arial"/>
          <w:sz w:val="24"/>
          <w:szCs w:val="24"/>
        </w:rPr>
      </w:pPr>
    </w:p>
    <w:p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lastRenderedPageBreak/>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rsidR="00AF3B18" w:rsidRPr="005A1395" w:rsidRDefault="00AF3B18" w:rsidP="00C47B22">
      <w:pPr>
        <w:spacing w:after="0" w:line="276" w:lineRule="auto"/>
        <w:jc w:val="both"/>
        <w:rPr>
          <w:rFonts w:ascii="Garamond" w:hAnsi="Garamond" w:cs="Arial"/>
          <w:sz w:val="24"/>
          <w:szCs w:val="24"/>
        </w:rPr>
      </w:pPr>
    </w:p>
    <w:p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rsidR="00E71192" w:rsidRPr="005A1395" w:rsidRDefault="008C6EC5" w:rsidP="00C15547">
      <w:pPr>
        <w:pStyle w:val="Naslov2"/>
        <w:rPr>
          <w:rFonts w:ascii="Garamond" w:hAnsi="Garamond"/>
          <w:i w:val="0"/>
          <w:sz w:val="24"/>
          <w:szCs w:val="24"/>
        </w:rPr>
      </w:pPr>
      <w:bookmarkStart w:id="29" w:name="_Toc351470174"/>
      <w:bookmarkStart w:id="30" w:name="_Toc349726733"/>
      <w:bookmarkStart w:id="31" w:name="_Toc343222318"/>
      <w:bookmarkStart w:id="32" w:name="_Toc288486960"/>
      <w:bookmarkStart w:id="33" w:name="_Toc417460391"/>
      <w:bookmarkStart w:id="34" w:name="_Toc105497309"/>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End w:id="29"/>
      <w:bookmarkEnd w:id="30"/>
      <w:bookmarkEnd w:id="31"/>
      <w:bookmarkEnd w:id="32"/>
      <w:bookmarkEnd w:id="33"/>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4"/>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rsidR="0033609F" w:rsidRPr="005A1395" w:rsidRDefault="0033609F" w:rsidP="00C47B22">
      <w:pPr>
        <w:spacing w:after="0" w:line="276" w:lineRule="auto"/>
        <w:jc w:val="both"/>
        <w:rPr>
          <w:rFonts w:ascii="Garamond" w:eastAsia="Calibri" w:hAnsi="Garamond" w:cs="Arial"/>
          <w:sz w:val="24"/>
          <w:szCs w:val="24"/>
        </w:rPr>
      </w:pPr>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rsidR="0033609F" w:rsidRPr="005A1395" w:rsidRDefault="0033609F" w:rsidP="00C47B22">
      <w:pPr>
        <w:spacing w:after="0" w:line="276" w:lineRule="auto"/>
        <w:jc w:val="both"/>
        <w:rPr>
          <w:rFonts w:ascii="Garamond" w:eastAsia="Calibri" w:hAnsi="Garamond" w:cs="Arial"/>
          <w:sz w:val="24"/>
          <w:szCs w:val="24"/>
        </w:rPr>
      </w:pPr>
    </w:p>
    <w:p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33609F" w:rsidRPr="005A1395" w:rsidRDefault="0033609F" w:rsidP="00C47B22">
      <w:pPr>
        <w:spacing w:after="0" w:line="276" w:lineRule="auto"/>
        <w:jc w:val="both"/>
        <w:rPr>
          <w:rFonts w:ascii="Garamond" w:eastAsia="Calibri" w:hAnsi="Garamond" w:cs="Arial"/>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rsidR="00E71192" w:rsidRPr="005A1395" w:rsidRDefault="008C6EC5" w:rsidP="005970C8">
      <w:pPr>
        <w:pStyle w:val="Naslov2"/>
        <w:rPr>
          <w:rFonts w:ascii="Garamond" w:hAnsi="Garamond"/>
          <w:i w:val="0"/>
          <w:sz w:val="24"/>
          <w:szCs w:val="24"/>
        </w:rPr>
      </w:pPr>
      <w:bookmarkStart w:id="35" w:name="_Toc105497310"/>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5</w:t>
      </w:r>
      <w:r w:rsidR="00E71192" w:rsidRPr="005A1395">
        <w:rPr>
          <w:rFonts w:ascii="Garamond" w:hAnsi="Garamond"/>
          <w:i w:val="0"/>
          <w:sz w:val="24"/>
          <w:szCs w:val="24"/>
        </w:rPr>
        <w:t xml:space="preserve"> Javno odpiranje ponudb</w:t>
      </w:r>
      <w:bookmarkEnd w:id="35"/>
      <w:r w:rsidR="00E71192" w:rsidRPr="005A1395">
        <w:rPr>
          <w:rFonts w:ascii="Garamond" w:hAnsi="Garamond"/>
          <w:i w:val="0"/>
          <w:sz w:val="24"/>
          <w:szCs w:val="24"/>
        </w:rPr>
        <w:t xml:space="preserve"> </w:t>
      </w:r>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E71192" w:rsidRPr="005A1395" w:rsidRDefault="008C6EC5" w:rsidP="005970C8">
      <w:pPr>
        <w:pStyle w:val="Naslov2"/>
        <w:rPr>
          <w:rFonts w:ascii="Garamond" w:hAnsi="Garamond"/>
          <w:i w:val="0"/>
          <w:sz w:val="24"/>
          <w:szCs w:val="24"/>
        </w:rPr>
      </w:pPr>
      <w:bookmarkStart w:id="36" w:name="_Toc351470211"/>
      <w:bookmarkStart w:id="37" w:name="_Toc349726763"/>
      <w:bookmarkStart w:id="38" w:name="_Toc343222352"/>
      <w:bookmarkStart w:id="39" w:name="_Toc417460397"/>
      <w:bookmarkStart w:id="40" w:name="_Toc105497311"/>
      <w:bookmarkStart w:id="41" w:name="_Toc288486961"/>
      <w:bookmarkStart w:id="42" w:name="_Toc262634015"/>
      <w:r w:rsidRPr="005A1395">
        <w:rPr>
          <w:rFonts w:ascii="Garamond" w:hAnsi="Garamond"/>
          <w:i w:val="0"/>
          <w:sz w:val="24"/>
          <w:szCs w:val="24"/>
        </w:rPr>
        <w:lastRenderedPageBreak/>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6</w:t>
      </w:r>
      <w:r w:rsidR="00E71192" w:rsidRPr="005A1395">
        <w:rPr>
          <w:rFonts w:ascii="Garamond" w:hAnsi="Garamond"/>
          <w:i w:val="0"/>
          <w:sz w:val="24"/>
          <w:szCs w:val="24"/>
        </w:rPr>
        <w:t xml:space="preserve"> Veljavnost ponudbe</w:t>
      </w:r>
      <w:bookmarkEnd w:id="36"/>
      <w:bookmarkEnd w:id="37"/>
      <w:bookmarkEnd w:id="38"/>
      <w:bookmarkEnd w:id="39"/>
      <w:bookmarkEnd w:id="40"/>
      <w:r w:rsidR="00E71192" w:rsidRPr="005A1395">
        <w:rPr>
          <w:rFonts w:ascii="Garamond" w:hAnsi="Garamond"/>
          <w:i w:val="0"/>
          <w:sz w:val="24"/>
          <w:szCs w:val="24"/>
        </w:rPr>
        <w:t xml:space="preserve"> </w:t>
      </w:r>
    </w:p>
    <w:p w:rsidR="00683110" w:rsidRPr="005A1395" w:rsidRDefault="00683110" w:rsidP="00C47B22">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Ponudba mora biti veljavna 4 mesece od datuma za prejem ponudb. </w:t>
      </w:r>
      <w:r w:rsidR="007E4FBC" w:rsidRPr="005A1395">
        <w:rPr>
          <w:rFonts w:ascii="Garamond" w:hAnsi="Garamond"/>
          <w:sz w:val="24"/>
          <w:szCs w:val="24"/>
          <w:lang w:eastAsia="sl-SI"/>
        </w:rPr>
        <w:t>V primeru krajšega roka veljavnosti ponudbe, se le ta izloči kot nedopustna.</w:t>
      </w:r>
    </w:p>
    <w:p w:rsidR="007E4FBC" w:rsidRPr="005A1395" w:rsidRDefault="007E4FBC" w:rsidP="00C47B22">
      <w:pPr>
        <w:spacing w:after="0" w:line="276" w:lineRule="auto"/>
        <w:rPr>
          <w:rFonts w:ascii="Garamond" w:hAnsi="Garamond"/>
          <w:sz w:val="24"/>
          <w:szCs w:val="24"/>
          <w:lang w:eastAsia="sl-SI"/>
        </w:rPr>
      </w:pPr>
      <w:bookmarkStart w:id="43" w:name="_Toc351470176"/>
      <w:bookmarkStart w:id="44" w:name="_Toc349726735"/>
      <w:bookmarkStart w:id="45" w:name="_Toc343222320"/>
      <w:bookmarkStart w:id="46" w:name="_Toc288486962"/>
      <w:bookmarkStart w:id="47" w:name="_Toc262634016"/>
      <w:bookmarkStart w:id="48" w:name="_Toc417460400"/>
      <w:bookmarkEnd w:id="41"/>
      <w:bookmarkEnd w:id="42"/>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rsidR="00D05431" w:rsidRPr="005A1395" w:rsidRDefault="008C6EC5" w:rsidP="00C15547">
      <w:pPr>
        <w:pStyle w:val="Naslov2"/>
        <w:rPr>
          <w:rFonts w:ascii="Garamond" w:hAnsi="Garamond"/>
          <w:i w:val="0"/>
          <w:sz w:val="24"/>
          <w:szCs w:val="24"/>
        </w:rPr>
      </w:pPr>
      <w:bookmarkStart w:id="49" w:name="_Toc105497312"/>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7</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49"/>
    </w:p>
    <w:p w:rsidR="0065135A" w:rsidRPr="005A1395" w:rsidRDefault="007E4FBC" w:rsidP="00D439BF">
      <w:pPr>
        <w:spacing w:after="0" w:line="276" w:lineRule="auto"/>
        <w:jc w:val="both"/>
        <w:rPr>
          <w:rFonts w:ascii="Garamond" w:hAnsi="Garamond" w:cs="ArialMT"/>
          <w:sz w:val="24"/>
          <w:szCs w:val="24"/>
        </w:rPr>
      </w:pPr>
      <w:r w:rsidRPr="005A1395">
        <w:rPr>
          <w:rFonts w:ascii="Garamond" w:hAnsi="Garamond"/>
          <w:sz w:val="24"/>
          <w:szCs w:val="24"/>
        </w:rPr>
        <w:t xml:space="preserve">Cene v ponudbi morajo biti </w:t>
      </w:r>
      <w:r w:rsidR="00C300B0" w:rsidRPr="005A1395">
        <w:rPr>
          <w:rFonts w:ascii="Garamond" w:hAnsi="Garamond"/>
          <w:sz w:val="24"/>
          <w:szCs w:val="24"/>
        </w:rPr>
        <w:t>podane</w:t>
      </w:r>
      <w:r w:rsidRPr="005A1395">
        <w:rPr>
          <w:rFonts w:ascii="Garamond" w:hAnsi="Garamond"/>
          <w:sz w:val="24"/>
          <w:szCs w:val="24"/>
        </w:rPr>
        <w:t xml:space="preserve"> v EUR</w:t>
      </w:r>
      <w:r w:rsidR="0065135A" w:rsidRPr="005A1395">
        <w:rPr>
          <w:rFonts w:ascii="Garamond" w:hAnsi="Garamond"/>
          <w:sz w:val="24"/>
          <w:szCs w:val="24"/>
        </w:rPr>
        <w:t xml:space="preserve">. V ceni morajo biti zajeti vsi stroški (npr. prevozni, špediterski, carinski ter morebitni drugi stroški), popusti in rabati. </w:t>
      </w:r>
      <w:r w:rsidR="0065135A" w:rsidRPr="005A1395">
        <w:rPr>
          <w:rFonts w:ascii="Garamond" w:hAnsi="Garamond" w:cs="ArialMT"/>
          <w:sz w:val="24"/>
          <w:szCs w:val="24"/>
        </w:rPr>
        <w:t>Pod stroške se upošteva tudi gorivo, delo voznika, c</w:t>
      </w:r>
      <w:r w:rsidR="0065135A" w:rsidRPr="005A1395">
        <w:rPr>
          <w:rFonts w:ascii="Garamond" w:hAnsi="Garamond" w:cs="Arial"/>
          <w:sz w:val="24"/>
          <w:szCs w:val="24"/>
        </w:rPr>
        <w:t>estnine,</w:t>
      </w:r>
      <w:r w:rsidR="0011546B" w:rsidRPr="005A1395">
        <w:rPr>
          <w:rFonts w:ascii="Garamond" w:hAnsi="Garamond" w:cs="Arial"/>
          <w:sz w:val="24"/>
          <w:szCs w:val="24"/>
        </w:rPr>
        <w:t xml:space="preserve"> </w:t>
      </w:r>
      <w:r w:rsidR="0065135A" w:rsidRPr="005A1395">
        <w:rPr>
          <w:rFonts w:ascii="Garamond" w:hAnsi="Garamond" w:cs="Arial"/>
          <w:sz w:val="24"/>
          <w:szCs w:val="24"/>
        </w:rPr>
        <w:t>parkirnine, te</w:t>
      </w:r>
      <w:r w:rsidR="0065135A" w:rsidRPr="005A1395">
        <w:rPr>
          <w:rFonts w:ascii="Garamond" w:hAnsi="Garamond" w:cs="ArialMT"/>
          <w:sz w:val="24"/>
          <w:szCs w:val="24"/>
        </w:rPr>
        <w:t>lefonija</w:t>
      </w:r>
      <w:r w:rsidR="0011546B" w:rsidRPr="005A1395">
        <w:rPr>
          <w:rFonts w:ascii="Garamond" w:hAnsi="Garamond" w:cs="ArialMT"/>
          <w:sz w:val="24"/>
          <w:szCs w:val="24"/>
        </w:rPr>
        <w:t>… N</w:t>
      </w:r>
      <w:r w:rsidR="0065135A" w:rsidRPr="005A1395">
        <w:rPr>
          <w:rFonts w:ascii="Garamond" w:hAnsi="Garamond" w:cs="Arial"/>
          <w:sz w:val="24"/>
          <w:szCs w:val="24"/>
        </w:rPr>
        <w:t>ave</w:t>
      </w:r>
      <w:r w:rsidR="0065135A" w:rsidRPr="005A1395">
        <w:rPr>
          <w:rFonts w:ascii="Garamond" w:hAnsi="Garamond" w:cs="ArialMT"/>
          <w:sz w:val="24"/>
          <w:szCs w:val="24"/>
        </w:rPr>
        <w:t>sti je treba tudi končno vrednost ponudbe, ki jo dobite tako, da cene pomnožite s</w:t>
      </w:r>
      <w:r w:rsidR="0011546B" w:rsidRPr="005A1395">
        <w:rPr>
          <w:rFonts w:ascii="Garamond" w:hAnsi="Garamond" w:cs="ArialMT"/>
          <w:sz w:val="24"/>
          <w:szCs w:val="24"/>
        </w:rPr>
        <w:t xml:space="preserve"> </w:t>
      </w:r>
      <w:r w:rsidR="0065135A" w:rsidRPr="005A1395">
        <w:rPr>
          <w:rFonts w:ascii="Garamond" w:hAnsi="Garamond" w:cs="ArialMT"/>
          <w:sz w:val="24"/>
          <w:szCs w:val="24"/>
        </w:rPr>
        <w:t>količinami in tako dobljene vrednosti seštejete.</w:t>
      </w:r>
    </w:p>
    <w:p w:rsidR="00D439BF" w:rsidRPr="005A1395" w:rsidRDefault="00D439BF" w:rsidP="00D439BF">
      <w:pPr>
        <w:spacing w:after="0" w:line="276" w:lineRule="auto"/>
        <w:jc w:val="both"/>
        <w:rPr>
          <w:rFonts w:ascii="Garamond" w:hAnsi="Garamond" w:cs="ArialMT"/>
          <w:sz w:val="24"/>
          <w:szCs w:val="24"/>
        </w:rPr>
      </w:pPr>
    </w:p>
    <w:p w:rsidR="00D932F6" w:rsidRPr="00D932F6" w:rsidRDefault="00B554F5" w:rsidP="00B554F5">
      <w:pPr>
        <w:autoSpaceDE w:val="0"/>
        <w:autoSpaceDN w:val="0"/>
        <w:adjustRightInd w:val="0"/>
        <w:spacing w:after="0" w:line="276" w:lineRule="auto"/>
        <w:jc w:val="both"/>
        <w:rPr>
          <w:rFonts w:ascii="Garamond" w:hAnsi="Garamond" w:cs="EB Garamond"/>
          <w:sz w:val="24"/>
          <w:szCs w:val="24"/>
        </w:rPr>
      </w:pPr>
      <w:r w:rsidRPr="00A51F5E">
        <w:rPr>
          <w:rFonts w:ascii="Garamond" w:eastAsia="Times New Roman" w:hAnsi="Garamond" w:cs="Arial"/>
          <w:sz w:val="24"/>
          <w:szCs w:val="24"/>
          <w:lang w:eastAsia="sl-SI"/>
        </w:rPr>
        <w:t xml:space="preserve">Cene </w:t>
      </w:r>
      <w:r>
        <w:rPr>
          <w:rFonts w:ascii="Garamond" w:eastAsia="Times New Roman" w:hAnsi="Garamond" w:cs="Arial"/>
          <w:sz w:val="24"/>
          <w:szCs w:val="24"/>
          <w:lang w:eastAsia="sl-SI"/>
        </w:rPr>
        <w:t xml:space="preserve">na enoto mere </w:t>
      </w:r>
      <w:r w:rsidRPr="00A51F5E">
        <w:rPr>
          <w:rFonts w:ascii="Garamond" w:eastAsia="Times New Roman" w:hAnsi="Garamond" w:cs="Arial"/>
          <w:sz w:val="24"/>
          <w:szCs w:val="24"/>
          <w:lang w:eastAsia="sl-SI"/>
        </w:rPr>
        <w:t>iz ponudbenega predračuna so fiksne do zaključka izvedbe predmeta naročila, če v pogodbi ni določeno drugače.</w:t>
      </w:r>
      <w:r>
        <w:rPr>
          <w:rFonts w:ascii="Garamond" w:eastAsia="Times New Roman" w:hAnsi="Garamond" w:cs="Arial"/>
          <w:sz w:val="24"/>
          <w:szCs w:val="24"/>
          <w:lang w:eastAsia="sl-SI"/>
        </w:rPr>
        <w:t xml:space="preserve"> </w:t>
      </w:r>
      <w:r w:rsidR="00D932F6" w:rsidRPr="00D932F6">
        <w:rPr>
          <w:rFonts w:ascii="Garamond" w:hAnsi="Garamond" w:cs="EB Garamond"/>
          <w:sz w:val="24"/>
          <w:szCs w:val="24"/>
        </w:rPr>
        <w:t>Cene ostanejo fiksne tudi v primerih zamenjave kataloških številk ali imen artiklov.</w:t>
      </w:r>
    </w:p>
    <w:p w:rsidR="00B76609" w:rsidRPr="005A1395" w:rsidRDefault="00B76609" w:rsidP="0011546B">
      <w:pPr>
        <w:spacing w:after="0" w:line="276" w:lineRule="auto"/>
        <w:jc w:val="both"/>
        <w:rPr>
          <w:rFonts w:ascii="Garamond" w:hAnsi="Garamond"/>
          <w:sz w:val="24"/>
          <w:szCs w:val="24"/>
        </w:rPr>
      </w:pPr>
    </w:p>
    <w:p w:rsidR="00D932F6" w:rsidRPr="00D932F6" w:rsidRDefault="00D932F6" w:rsidP="00B554F5">
      <w:pPr>
        <w:autoSpaceDE w:val="0"/>
        <w:autoSpaceDN w:val="0"/>
        <w:adjustRightInd w:val="0"/>
        <w:spacing w:after="0" w:line="276" w:lineRule="auto"/>
        <w:jc w:val="both"/>
        <w:rPr>
          <w:rFonts w:ascii="Garamond" w:eastAsia="Calibri" w:hAnsi="Garamond" w:cs="Calibri"/>
          <w:sz w:val="24"/>
          <w:szCs w:val="24"/>
          <w:lang w:val="en-US"/>
        </w:rPr>
      </w:pPr>
      <w:r w:rsidRPr="00D932F6">
        <w:rPr>
          <w:rFonts w:ascii="Garamond" w:eastAsia="Calibri" w:hAnsi="Garamond" w:cs="Calibri"/>
          <w:sz w:val="24"/>
          <w:szCs w:val="24"/>
          <w:lang w:val="en-US"/>
        </w:rPr>
        <w:t xml:space="preserve">V predračunu ponudnik izpolni s cenami vse postavke.  Cene oz. vrednosti posamezne postavke in skupna vrednost, mora biti zaokrožena na dve (2) decimalki.  </w:t>
      </w:r>
    </w:p>
    <w:p w:rsidR="00DF39D3" w:rsidRPr="005A1395" w:rsidRDefault="008C6EC5" w:rsidP="005970C8">
      <w:pPr>
        <w:pStyle w:val="Naslov2"/>
        <w:rPr>
          <w:rFonts w:ascii="Garamond" w:hAnsi="Garamond"/>
          <w:i w:val="0"/>
          <w:sz w:val="24"/>
          <w:szCs w:val="24"/>
        </w:rPr>
      </w:pPr>
      <w:bookmarkStart w:id="50" w:name="_Toc105497313"/>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0"/>
    </w:p>
    <w:p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124F20" w:rsidRPr="005A1395" w:rsidRDefault="00124F20" w:rsidP="00124F20">
      <w:pPr>
        <w:spacing w:after="0" w:line="276" w:lineRule="auto"/>
        <w:jc w:val="both"/>
        <w:rPr>
          <w:rFonts w:ascii="Garamond" w:hAnsi="Garamond"/>
          <w:sz w:val="24"/>
          <w:szCs w:val="24"/>
        </w:rPr>
      </w:pPr>
    </w:p>
    <w:p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 xml:space="preserve">Naročnik bo pri oddaji javnega naročila ravnal v skladu s 35. členom Zakona o integriteti in preprečevanju korupcije. V ta namen ponudnik (soponudnik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rsidR="00DF39D3" w:rsidRPr="005A1395" w:rsidRDefault="008C6EC5" w:rsidP="00C15547">
      <w:pPr>
        <w:pStyle w:val="Naslov2"/>
        <w:rPr>
          <w:rFonts w:ascii="Garamond" w:hAnsi="Garamond"/>
          <w:i w:val="0"/>
          <w:sz w:val="24"/>
          <w:szCs w:val="24"/>
        </w:rPr>
      </w:pPr>
      <w:bookmarkStart w:id="51" w:name="_Toc105497314"/>
      <w:r w:rsidRPr="005A1395">
        <w:rPr>
          <w:rFonts w:ascii="Garamond" w:hAnsi="Garamond"/>
          <w:i w:val="0"/>
          <w:sz w:val="24"/>
          <w:szCs w:val="24"/>
        </w:rPr>
        <w:t>2</w:t>
      </w:r>
      <w:r w:rsidR="00717496" w:rsidRPr="005A1395">
        <w:rPr>
          <w:rFonts w:ascii="Garamond" w:hAnsi="Garamond"/>
          <w:i w:val="0"/>
          <w:sz w:val="24"/>
          <w:szCs w:val="24"/>
        </w:rPr>
        <w:t>.</w:t>
      </w:r>
      <w:r w:rsidR="00301383" w:rsidRPr="005A1395">
        <w:rPr>
          <w:rFonts w:ascii="Garamond" w:hAnsi="Garamond"/>
          <w:i w:val="0"/>
          <w:sz w:val="24"/>
          <w:szCs w:val="24"/>
        </w:rPr>
        <w:t>19</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 in vzorec o</w:t>
      </w:r>
      <w:r w:rsidR="000B583C" w:rsidRPr="005A1395">
        <w:rPr>
          <w:rFonts w:ascii="Garamond" w:hAnsi="Garamond"/>
          <w:i w:val="0"/>
          <w:sz w:val="24"/>
          <w:szCs w:val="24"/>
        </w:rPr>
        <w:t>kvirnega sporazuma</w:t>
      </w:r>
      <w:bookmarkEnd w:id="51"/>
    </w:p>
    <w:p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in </w:t>
      </w:r>
      <w:r w:rsidR="000B583C" w:rsidRPr="005A1395">
        <w:rPr>
          <w:rFonts w:ascii="Garamond" w:hAnsi="Garamond"/>
          <w:b w:val="0"/>
          <w:sz w:val="24"/>
          <w:szCs w:val="24"/>
        </w:rPr>
        <w:t>okvirni sporazum</w:t>
      </w:r>
      <w:r w:rsidRPr="005A1395">
        <w:rPr>
          <w:rFonts w:ascii="Garamond" w:hAnsi="Garamond"/>
          <w:b w:val="0"/>
          <w:sz w:val="24"/>
          <w:szCs w:val="24"/>
        </w:rPr>
        <w:t xml:space="preserve"> vnesti vse manjkajoče podatke, ki se nanašajo nanj in so potrebni za njegovo morebitno sklenitev. </w:t>
      </w:r>
      <w:r w:rsidR="00EF1B97" w:rsidRPr="005A1395">
        <w:rPr>
          <w:rFonts w:ascii="Garamond" w:hAnsi="Garamond"/>
          <w:b w:val="0"/>
          <w:sz w:val="24"/>
          <w:szCs w:val="24"/>
        </w:rPr>
        <w:t xml:space="preserve">Pogodbo in </w:t>
      </w:r>
      <w:r w:rsidR="000B583C" w:rsidRPr="005A1395">
        <w:rPr>
          <w:rFonts w:ascii="Garamond" w:hAnsi="Garamond"/>
          <w:b w:val="0"/>
          <w:sz w:val="24"/>
          <w:szCs w:val="24"/>
        </w:rPr>
        <w:t>Okvirni sporazum</w:t>
      </w:r>
      <w:r w:rsidRPr="005A1395">
        <w:rPr>
          <w:rFonts w:ascii="Garamond" w:hAnsi="Garamond"/>
          <w:b w:val="0"/>
          <w:sz w:val="24"/>
          <w:szCs w:val="24"/>
        </w:rPr>
        <w:t xml:space="preserve"> ponudnik parafira, s čimer potrjuje, da se strinja z nje</w:t>
      </w:r>
      <w:r w:rsidR="000B583C" w:rsidRPr="005A1395">
        <w:rPr>
          <w:rFonts w:ascii="Garamond" w:hAnsi="Garamond"/>
          <w:b w:val="0"/>
          <w:sz w:val="24"/>
          <w:szCs w:val="24"/>
        </w:rPr>
        <w:t xml:space="preserve">govimi </w:t>
      </w:r>
      <w:r w:rsidRPr="005A1395">
        <w:rPr>
          <w:rFonts w:ascii="Garamond" w:hAnsi="Garamond"/>
          <w:b w:val="0"/>
          <w:sz w:val="24"/>
          <w:szCs w:val="24"/>
        </w:rPr>
        <w:t>določili</w:t>
      </w:r>
      <w:r w:rsidRPr="005A1395">
        <w:rPr>
          <w:rFonts w:ascii="Garamond" w:hAnsi="Garamond"/>
          <w:b w:val="0"/>
          <w:bCs/>
          <w:sz w:val="24"/>
          <w:szCs w:val="24"/>
        </w:rPr>
        <w:t>.</w:t>
      </w:r>
    </w:p>
    <w:p w:rsidR="00683110" w:rsidRPr="005A1395" w:rsidRDefault="008C6EC5" w:rsidP="005970C8">
      <w:pPr>
        <w:pStyle w:val="Naslov2"/>
        <w:rPr>
          <w:rFonts w:ascii="Garamond" w:hAnsi="Garamond"/>
          <w:i w:val="0"/>
          <w:sz w:val="24"/>
          <w:szCs w:val="24"/>
        </w:rPr>
      </w:pPr>
      <w:bookmarkStart w:id="52" w:name="_Toc105497315"/>
      <w:r w:rsidRPr="005A1395">
        <w:rPr>
          <w:rFonts w:ascii="Garamond" w:hAnsi="Garamond"/>
          <w:i w:val="0"/>
          <w:sz w:val="24"/>
          <w:szCs w:val="24"/>
        </w:rPr>
        <w:t>2</w:t>
      </w:r>
      <w:r w:rsidR="00717496" w:rsidRPr="005A1395">
        <w:rPr>
          <w:rFonts w:ascii="Garamond" w:hAnsi="Garamond"/>
          <w:i w:val="0"/>
          <w:sz w:val="24"/>
          <w:szCs w:val="24"/>
        </w:rPr>
        <w:t>.</w:t>
      </w:r>
      <w:r w:rsidR="00C73B10" w:rsidRPr="005A1395">
        <w:rPr>
          <w:rFonts w:ascii="Garamond" w:hAnsi="Garamond"/>
          <w:i w:val="0"/>
          <w:sz w:val="24"/>
          <w:szCs w:val="24"/>
        </w:rPr>
        <w:t>2</w:t>
      </w:r>
      <w:r w:rsidR="00301383" w:rsidRPr="005A1395">
        <w:rPr>
          <w:rFonts w:ascii="Garamond" w:hAnsi="Garamond"/>
          <w:i w:val="0"/>
          <w:sz w:val="24"/>
          <w:szCs w:val="24"/>
        </w:rPr>
        <w:t>0</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2"/>
      <w:r w:rsidR="00683110" w:rsidRPr="005A1395">
        <w:rPr>
          <w:rFonts w:ascii="Garamond" w:hAnsi="Garamond"/>
          <w:i w:val="0"/>
          <w:sz w:val="24"/>
          <w:szCs w:val="24"/>
        </w:rPr>
        <w:t xml:space="preserve"> </w:t>
      </w:r>
    </w:p>
    <w:p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lastRenderedPageBreak/>
        <w:t xml:space="preserve">Zahteve za dodatna pojasnila oz. predlog za spremembo razpisa je potrebno posredovati najkasneje do </w:t>
      </w:r>
      <w:r w:rsidR="00602559" w:rsidRPr="00602559">
        <w:rPr>
          <w:rFonts w:ascii="Garamond" w:hAnsi="Garamond"/>
          <w:b/>
          <w:sz w:val="24"/>
          <w:szCs w:val="24"/>
          <w:lang w:eastAsia="sl-SI"/>
        </w:rPr>
        <w:t>27</w:t>
      </w:r>
      <w:r w:rsidR="00EC1DD0" w:rsidRPr="005A1395">
        <w:rPr>
          <w:rFonts w:ascii="Garamond" w:hAnsi="Garamond"/>
          <w:b/>
          <w:sz w:val="24"/>
          <w:szCs w:val="24"/>
          <w:lang w:eastAsia="sl-SI"/>
        </w:rPr>
        <w:t>.0</w:t>
      </w:r>
      <w:r w:rsidR="00EF1B97" w:rsidRPr="005A1395">
        <w:rPr>
          <w:rFonts w:ascii="Garamond" w:hAnsi="Garamond"/>
          <w:b/>
          <w:sz w:val="24"/>
          <w:szCs w:val="24"/>
          <w:lang w:eastAsia="sl-SI"/>
        </w:rPr>
        <w:t>6</w:t>
      </w:r>
      <w:r w:rsidR="00996536" w:rsidRPr="005A1395">
        <w:rPr>
          <w:rFonts w:ascii="Garamond" w:hAnsi="Garamond"/>
          <w:b/>
          <w:sz w:val="24"/>
          <w:szCs w:val="24"/>
          <w:lang w:eastAsia="sl-SI"/>
        </w:rPr>
        <w:t>.2022</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rsidR="00134F16" w:rsidRPr="005A1395" w:rsidRDefault="00134F16" w:rsidP="00134F16">
      <w:pPr>
        <w:spacing w:after="0" w:line="276" w:lineRule="auto"/>
        <w:jc w:val="both"/>
        <w:rPr>
          <w:rFonts w:ascii="Garamond" w:hAnsi="Garamond"/>
          <w:sz w:val="24"/>
          <w:szCs w:val="24"/>
        </w:rPr>
      </w:pPr>
    </w:p>
    <w:p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rsidR="00124F20" w:rsidRPr="005A1395" w:rsidRDefault="00124F20" w:rsidP="00124F20">
      <w:pPr>
        <w:spacing w:after="0" w:line="276" w:lineRule="auto"/>
        <w:jc w:val="both"/>
        <w:rPr>
          <w:rFonts w:ascii="Garamond" w:hAnsi="Garamond"/>
          <w:sz w:val="24"/>
          <w:szCs w:val="24"/>
        </w:rPr>
      </w:pPr>
    </w:p>
    <w:p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rsidR="00155DC3" w:rsidRPr="005A1395" w:rsidRDefault="00155DC3" w:rsidP="00C47B22">
      <w:pPr>
        <w:spacing w:after="0" w:line="276" w:lineRule="auto"/>
        <w:jc w:val="both"/>
        <w:rPr>
          <w:rFonts w:ascii="Garamond" w:hAnsi="Garamond"/>
          <w:sz w:val="24"/>
          <w:szCs w:val="24"/>
        </w:rPr>
      </w:pPr>
    </w:p>
    <w:p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rsidR="00E71192" w:rsidRPr="005A1395" w:rsidRDefault="008C6EC5" w:rsidP="005970C8">
      <w:pPr>
        <w:pStyle w:val="Naslov2"/>
        <w:rPr>
          <w:rFonts w:ascii="Garamond" w:hAnsi="Garamond"/>
          <w:i w:val="0"/>
          <w:sz w:val="24"/>
          <w:szCs w:val="24"/>
        </w:rPr>
      </w:pPr>
      <w:bookmarkStart w:id="53" w:name="_Toc351470199"/>
      <w:bookmarkStart w:id="54" w:name="_Toc349726755"/>
      <w:bookmarkStart w:id="55" w:name="_Toc343222342"/>
      <w:bookmarkStart w:id="56" w:name="_Toc417460402"/>
      <w:bookmarkStart w:id="57" w:name="_Toc105497316"/>
      <w:bookmarkStart w:id="58" w:name="_Toc351470175"/>
      <w:bookmarkStart w:id="59" w:name="_Toc349726734"/>
      <w:bookmarkStart w:id="60" w:name="_Toc343222319"/>
      <w:bookmarkEnd w:id="43"/>
      <w:bookmarkEnd w:id="44"/>
      <w:bookmarkEnd w:id="45"/>
      <w:bookmarkEnd w:id="46"/>
      <w:bookmarkEnd w:id="47"/>
      <w:bookmarkEnd w:id="4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1</w:t>
      </w:r>
      <w:r w:rsidR="00E71192" w:rsidRPr="005A1395">
        <w:rPr>
          <w:rFonts w:ascii="Garamond" w:hAnsi="Garamond"/>
          <w:i w:val="0"/>
          <w:sz w:val="24"/>
          <w:szCs w:val="24"/>
        </w:rPr>
        <w:t xml:space="preserve"> Podpis ponudbe</w:t>
      </w:r>
      <w:bookmarkEnd w:id="53"/>
      <w:bookmarkEnd w:id="54"/>
      <w:bookmarkEnd w:id="55"/>
      <w:bookmarkEnd w:id="56"/>
      <w:bookmarkEnd w:id="57"/>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1" w:name="_Toc351470189"/>
      <w:bookmarkStart w:id="62" w:name="_Toc349726748"/>
      <w:bookmarkStart w:id="63" w:name="_Toc343222332"/>
      <w:bookmarkStart w:id="64" w:name="_Toc449654529"/>
      <w:bookmarkStart w:id="65" w:name="_Toc288486974"/>
      <w:bookmarkStart w:id="66" w:name="_Toc282595350"/>
      <w:bookmarkStart w:id="67" w:name="_Toc262634028"/>
      <w:bookmarkStart w:id="68" w:name="_Toc262632923"/>
      <w:bookmarkStart w:id="69" w:name="_Toc262632354"/>
      <w:bookmarkStart w:id="70" w:name="_Toc262631534"/>
      <w:bookmarkStart w:id="71" w:name="_Toc262630320"/>
      <w:bookmarkEnd w:id="58"/>
      <w:bookmarkEnd w:id="59"/>
      <w:bookmarkEnd w:id="60"/>
    </w:p>
    <w:p w:rsidR="00E71192" w:rsidRPr="005A1395" w:rsidRDefault="008C6EC5" w:rsidP="005970C8">
      <w:pPr>
        <w:pStyle w:val="Naslov2"/>
        <w:rPr>
          <w:rFonts w:ascii="Garamond" w:hAnsi="Garamond"/>
          <w:i w:val="0"/>
          <w:sz w:val="24"/>
          <w:szCs w:val="24"/>
        </w:rPr>
      </w:pPr>
      <w:bookmarkStart w:id="72" w:name="_Toc105497317"/>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2</w:t>
      </w:r>
      <w:r w:rsidR="00E71192" w:rsidRPr="005A1395">
        <w:rPr>
          <w:rFonts w:ascii="Garamond" w:hAnsi="Garamond"/>
          <w:i w:val="0"/>
          <w:sz w:val="24"/>
          <w:szCs w:val="24"/>
        </w:rPr>
        <w:t xml:space="preserve"> Variantne ponudbe</w:t>
      </w:r>
      <w:bookmarkEnd w:id="72"/>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rsidR="00E71192" w:rsidRPr="005A1395" w:rsidRDefault="008C6EC5" w:rsidP="005970C8">
      <w:pPr>
        <w:pStyle w:val="Naslov2"/>
        <w:rPr>
          <w:rFonts w:ascii="Garamond" w:hAnsi="Garamond"/>
          <w:i w:val="0"/>
          <w:sz w:val="24"/>
          <w:szCs w:val="24"/>
        </w:rPr>
      </w:pPr>
      <w:bookmarkStart w:id="73" w:name="_Toc10549731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3</w:t>
      </w:r>
      <w:r w:rsidR="00E71192" w:rsidRPr="005A1395">
        <w:rPr>
          <w:rFonts w:ascii="Garamond" w:hAnsi="Garamond"/>
          <w:i w:val="0"/>
          <w:sz w:val="24"/>
          <w:szCs w:val="24"/>
        </w:rPr>
        <w:t xml:space="preserve"> Stroški ponudbe</w:t>
      </w:r>
      <w:bookmarkEnd w:id="73"/>
      <w:r w:rsidR="00E71192" w:rsidRPr="005A1395">
        <w:rPr>
          <w:rFonts w:ascii="Garamond" w:hAnsi="Garamond"/>
          <w:i w:val="0"/>
          <w:sz w:val="24"/>
          <w:szCs w:val="24"/>
        </w:rPr>
        <w:t xml:space="preserv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rsidR="00E71192" w:rsidRPr="005A1395" w:rsidRDefault="008C6EC5" w:rsidP="005970C8">
      <w:pPr>
        <w:pStyle w:val="Naslov2"/>
        <w:rPr>
          <w:rFonts w:ascii="Garamond" w:hAnsi="Garamond"/>
          <w:i w:val="0"/>
          <w:sz w:val="24"/>
          <w:szCs w:val="24"/>
        </w:rPr>
      </w:pPr>
      <w:bookmarkStart w:id="74" w:name="_Toc105497319"/>
      <w:bookmarkEnd w:id="61"/>
      <w:bookmarkEnd w:id="62"/>
      <w:bookmarkEnd w:id="63"/>
      <w:bookmarkEnd w:id="64"/>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Start w:id="75" w:name="_Toc351470197"/>
      <w:bookmarkStart w:id="76" w:name="_Toc349726753"/>
      <w:bookmarkStart w:id="77" w:name="_Toc343222340"/>
      <w:bookmarkStart w:id="78" w:name="_Toc288486984"/>
      <w:bookmarkStart w:id="79" w:name="_Toc262634037"/>
      <w:bookmarkStart w:id="80" w:name="_Toc417460404"/>
      <w:r w:rsidR="00E71192" w:rsidRPr="005A1395">
        <w:rPr>
          <w:rFonts w:ascii="Garamond" w:hAnsi="Garamond"/>
          <w:i w:val="0"/>
          <w:sz w:val="24"/>
          <w:szCs w:val="24"/>
        </w:rPr>
        <w:t xml:space="preserve">Zaupnost </w:t>
      </w:r>
      <w:bookmarkEnd w:id="75"/>
      <w:bookmarkEnd w:id="76"/>
      <w:bookmarkEnd w:id="77"/>
      <w:bookmarkEnd w:id="78"/>
      <w:bookmarkEnd w:id="79"/>
      <w:r w:rsidR="00E71192" w:rsidRPr="005A1395">
        <w:rPr>
          <w:rFonts w:ascii="Garamond" w:hAnsi="Garamond"/>
          <w:i w:val="0"/>
          <w:sz w:val="24"/>
          <w:szCs w:val="24"/>
        </w:rPr>
        <w:t>in poslovna skrivnost</w:t>
      </w:r>
      <w:bookmarkEnd w:id="80"/>
      <w:bookmarkEnd w:id="74"/>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w:t>
      </w:r>
      <w:r w:rsidRPr="005A1395">
        <w:rPr>
          <w:rFonts w:ascii="Garamond" w:eastAsia="Times New Roman" w:hAnsi="Garamond" w:cs="Times New Roman"/>
          <w:sz w:val="24"/>
          <w:szCs w:val="24"/>
          <w:lang w:eastAsia="sl-SI"/>
        </w:rPr>
        <w:lastRenderedPageBreak/>
        <w:t>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t xml:space="preserve"> </w:t>
      </w:r>
      <w:bookmarkStart w:id="81" w:name="_Toc105497320"/>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5</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1"/>
    </w:p>
    <w:p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rsidR="00723579" w:rsidRPr="005A1395" w:rsidRDefault="008C6EC5" w:rsidP="00F5692A">
      <w:pPr>
        <w:pStyle w:val="Naslov2"/>
        <w:spacing w:after="0"/>
        <w:rPr>
          <w:rFonts w:ascii="Garamond" w:hAnsi="Garamond"/>
          <w:i w:val="0"/>
          <w:sz w:val="24"/>
          <w:szCs w:val="24"/>
        </w:rPr>
      </w:pPr>
      <w:bookmarkStart w:id="82" w:name="_Toc105497321"/>
      <w:r w:rsidRPr="005A1395">
        <w:rPr>
          <w:rFonts w:ascii="Garamond" w:hAnsi="Garamond"/>
          <w:i w:val="0"/>
          <w:sz w:val="24"/>
          <w:szCs w:val="24"/>
        </w:rPr>
        <w:t>2</w:t>
      </w:r>
      <w:r w:rsidR="00723579" w:rsidRPr="005A1395">
        <w:rPr>
          <w:rFonts w:ascii="Garamond" w:hAnsi="Garamond"/>
          <w:i w:val="0"/>
          <w:sz w:val="24"/>
          <w:szCs w:val="24"/>
        </w:rPr>
        <w:t>.26 Navedba zavajajočih podatkov</w:t>
      </w:r>
      <w:bookmarkEnd w:id="82"/>
    </w:p>
    <w:p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rsidR="00D673AA" w:rsidRPr="005A1395" w:rsidRDefault="00D673AA" w:rsidP="00D673AA">
      <w:pPr>
        <w:pStyle w:val="Naslov2"/>
        <w:rPr>
          <w:rFonts w:ascii="Garamond" w:hAnsi="Garamond"/>
          <w:i w:val="0"/>
          <w:sz w:val="24"/>
          <w:szCs w:val="24"/>
        </w:rPr>
      </w:pPr>
      <w:bookmarkStart w:id="83" w:name="_Toc97288931"/>
      <w:bookmarkStart w:id="84" w:name="_Toc105497322"/>
      <w:r w:rsidRPr="005A1395">
        <w:rPr>
          <w:rFonts w:ascii="Garamond" w:hAnsi="Garamond"/>
          <w:i w:val="0"/>
          <w:sz w:val="24"/>
          <w:szCs w:val="24"/>
        </w:rPr>
        <w:t>2.27 Izločitev ponudb, prekinitev postopka, zavrnitev vseh ponudb</w:t>
      </w:r>
      <w:bookmarkEnd w:id="83"/>
      <w:bookmarkEnd w:id="84"/>
    </w:p>
    <w:p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je ponudba neobičajno nizka,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lastRenderedPageBreak/>
        <w:t xml:space="preserve">če ponudnik ne izpolnjuje v celoti vseh pogojev in zahtev iz razpisne dokumentacije. </w:t>
      </w:r>
    </w:p>
    <w:p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440918" w:rsidRPr="005A1395" w:rsidRDefault="00440918" w:rsidP="00C47B22">
      <w:pPr>
        <w:spacing w:after="0" w:line="276" w:lineRule="auto"/>
        <w:rPr>
          <w:rFonts w:ascii="Garamond" w:hAnsi="Garamond"/>
          <w:sz w:val="24"/>
          <w:szCs w:val="24"/>
        </w:rPr>
      </w:pPr>
    </w:p>
    <w:p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C45801" w:rsidRPr="005A1395" w:rsidRDefault="00C45801" w:rsidP="00C47B22">
      <w:pPr>
        <w:pStyle w:val="Glava"/>
        <w:spacing w:line="276" w:lineRule="auto"/>
        <w:jc w:val="both"/>
        <w:rPr>
          <w:rFonts w:ascii="Garamond" w:hAnsi="Garamond"/>
          <w:sz w:val="24"/>
          <w:szCs w:val="24"/>
        </w:rPr>
      </w:pPr>
    </w:p>
    <w:p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rsidR="00C45801" w:rsidRPr="005A1395" w:rsidRDefault="00C45801" w:rsidP="00C47B22">
      <w:pPr>
        <w:pStyle w:val="Glava"/>
        <w:spacing w:line="276" w:lineRule="auto"/>
        <w:ind w:left="720"/>
        <w:jc w:val="both"/>
        <w:rPr>
          <w:rFonts w:ascii="Garamond" w:hAnsi="Garamond"/>
          <w:sz w:val="24"/>
          <w:szCs w:val="24"/>
        </w:rPr>
      </w:pPr>
    </w:p>
    <w:p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DF39D3" w:rsidRPr="005A1395" w:rsidRDefault="008C6EC5" w:rsidP="005970C8">
      <w:pPr>
        <w:pStyle w:val="Naslov2"/>
        <w:rPr>
          <w:rFonts w:ascii="Garamond" w:hAnsi="Garamond"/>
          <w:i w:val="0"/>
          <w:sz w:val="24"/>
          <w:szCs w:val="24"/>
        </w:rPr>
      </w:pPr>
      <w:bookmarkStart w:id="85" w:name="_Toc105497323"/>
      <w:bookmarkStart w:id="86" w:name="_Toc417460407"/>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79496D"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5"/>
      <w:r w:rsidR="00DF39D3" w:rsidRPr="005A1395">
        <w:rPr>
          <w:rFonts w:ascii="Garamond" w:hAnsi="Garamond"/>
          <w:i w:val="0"/>
          <w:sz w:val="24"/>
          <w:szCs w:val="24"/>
        </w:rPr>
        <w:t xml:space="preserve"> </w:t>
      </w:r>
      <w:bookmarkEnd w:id="86"/>
    </w:p>
    <w:p w:rsidR="00EC2D32" w:rsidRPr="002E169D" w:rsidRDefault="002E169D" w:rsidP="002E169D">
      <w:pPr>
        <w:pStyle w:val="Glava"/>
        <w:spacing w:line="276" w:lineRule="auto"/>
        <w:jc w:val="both"/>
        <w:rPr>
          <w:rFonts w:ascii="Garamond" w:eastAsia="Times New Roman" w:hAnsi="Garamond" w:cs="Times New Roman"/>
          <w:sz w:val="24"/>
          <w:szCs w:val="24"/>
          <w:lang w:eastAsia="sl-SI"/>
        </w:rPr>
      </w:pPr>
      <w:bookmarkStart w:id="87" w:name="_Toc351470188"/>
      <w:bookmarkStart w:id="88" w:name="_Toc349726747"/>
      <w:bookmarkStart w:id="89" w:name="_Toc343222331"/>
      <w:bookmarkStart w:id="90" w:name="_Toc220464974"/>
      <w:bookmarkStart w:id="91" w:name="_Toc417460395"/>
      <w:r w:rsidRPr="002E169D">
        <w:rPr>
          <w:rFonts w:ascii="Garamond" w:hAnsi="Garamond"/>
          <w:sz w:val="24"/>
          <w:szCs w:val="24"/>
          <w:lang w:val="en-US" w:eastAsia="sl-SI"/>
        </w:rPr>
        <w:t>Naročnik bo oddal predmetno javno naročilo, sklenil pogodbo in okvirni sporazum s ponudnikom, ki bo oddal dopustno ponudbo in bo po merilu iz razpisa, najugodnejši.</w:t>
      </w:r>
    </w:p>
    <w:p w:rsidR="002E169D" w:rsidRDefault="002E169D" w:rsidP="00723579">
      <w:pPr>
        <w:pStyle w:val="Glava"/>
        <w:spacing w:line="276" w:lineRule="auto"/>
        <w:jc w:val="both"/>
        <w:rPr>
          <w:rFonts w:ascii="Garamond" w:eastAsia="Times New Roman" w:hAnsi="Garamond" w:cs="Times New Roman"/>
          <w:sz w:val="24"/>
          <w:szCs w:val="24"/>
          <w:lang w:eastAsia="sl-SI"/>
        </w:rPr>
      </w:pPr>
    </w:p>
    <w:p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lastRenderedPageBreak/>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rsidR="00456D8F" w:rsidRPr="005A1395" w:rsidRDefault="00456D8F" w:rsidP="00456D8F">
      <w:pPr>
        <w:spacing w:after="0"/>
        <w:jc w:val="both"/>
        <w:rPr>
          <w:rFonts w:ascii="Garamond" w:hAnsi="Garamond"/>
          <w:sz w:val="24"/>
          <w:szCs w:val="24"/>
        </w:rPr>
      </w:pPr>
    </w:p>
    <w:p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odložnim pogojem do predložitve zahtevanega zavarovanja naročniku in do izpolnitve morebitnih drugih pogojev, kot izhajajo iz vzorca pogodbe in te razpisne dokumentacije. </w:t>
      </w:r>
    </w:p>
    <w:p w:rsidR="00D673AA" w:rsidRPr="005A1395" w:rsidRDefault="00D673AA" w:rsidP="00D673AA">
      <w:pPr>
        <w:jc w:val="both"/>
        <w:rPr>
          <w:rFonts w:ascii="Garamond" w:hAnsi="Garamond"/>
          <w:sz w:val="24"/>
          <w:szCs w:val="24"/>
        </w:rPr>
      </w:pPr>
      <w:r w:rsidRPr="005A1395">
        <w:rPr>
          <w:rFonts w:ascii="Garamond" w:hAnsi="Garamond"/>
          <w:sz w:val="24"/>
          <w:szCs w:val="24"/>
        </w:rPr>
        <w:t xml:space="preserve">Naročnik si pridržuje pravico do spremembe pogodbe v času izvedbe pod pogoji iz 95. člena ZJN-3. </w:t>
      </w:r>
    </w:p>
    <w:p w:rsidR="00DC54F2" w:rsidRPr="005A1395" w:rsidRDefault="008C6EC5" w:rsidP="005970C8">
      <w:pPr>
        <w:pStyle w:val="Naslov2"/>
        <w:rPr>
          <w:rFonts w:ascii="Garamond" w:hAnsi="Garamond"/>
          <w:i w:val="0"/>
          <w:sz w:val="24"/>
          <w:szCs w:val="24"/>
        </w:rPr>
      </w:pPr>
      <w:bookmarkStart w:id="92" w:name="_Toc105497324"/>
      <w:r w:rsidRPr="005A1395">
        <w:rPr>
          <w:rFonts w:ascii="Garamond" w:hAnsi="Garamond"/>
          <w:i w:val="0"/>
          <w:sz w:val="24"/>
          <w:szCs w:val="24"/>
        </w:rPr>
        <w:t>2</w:t>
      </w:r>
      <w:r w:rsidR="00F033F9" w:rsidRPr="005A1395">
        <w:rPr>
          <w:rFonts w:ascii="Garamond" w:hAnsi="Garamond"/>
          <w:i w:val="0"/>
          <w:sz w:val="24"/>
          <w:szCs w:val="24"/>
        </w:rPr>
        <w:t>.</w:t>
      </w:r>
      <w:r w:rsidR="0079496D" w:rsidRPr="005A1395">
        <w:rPr>
          <w:rFonts w:ascii="Garamond" w:hAnsi="Garamond"/>
          <w:i w:val="0"/>
          <w:sz w:val="24"/>
          <w:szCs w:val="24"/>
        </w:rPr>
        <w:t>29</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87"/>
      <w:bookmarkEnd w:id="88"/>
      <w:bookmarkEnd w:id="89"/>
      <w:bookmarkEnd w:id="90"/>
      <w:bookmarkEnd w:id="91"/>
      <w:bookmarkEnd w:id="92"/>
      <w:r w:rsidR="00DC54F2" w:rsidRPr="005A1395">
        <w:rPr>
          <w:rFonts w:ascii="Garamond" w:hAnsi="Garamond"/>
          <w:i w:val="0"/>
          <w:sz w:val="24"/>
          <w:szCs w:val="24"/>
        </w:rPr>
        <w:t xml:space="preserve"> </w:t>
      </w:r>
    </w:p>
    <w:p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vso pravnorelevantno zakonodajo, ki se upošteva pri oddaji tega javnega naročila;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rsidR="00DC54F2" w:rsidRPr="005A1395" w:rsidRDefault="00DC54F2" w:rsidP="00BB7084">
      <w:pPr>
        <w:numPr>
          <w:ilvl w:val="0"/>
          <w:numId w:val="14"/>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1"/>
      </w:r>
      <w:r w:rsidRPr="005A1395">
        <w:rPr>
          <w:rFonts w:ascii="Garamond" w:hAnsi="Garamond"/>
          <w:sz w:val="24"/>
          <w:szCs w:val="24"/>
          <w:lang w:eastAsia="sl-SI"/>
        </w:rPr>
        <w:t>;</w:t>
      </w:r>
    </w:p>
    <w:p w:rsidR="00DF39D3" w:rsidRPr="00A10283" w:rsidRDefault="008C6EC5" w:rsidP="00A10283">
      <w:pPr>
        <w:pStyle w:val="Naslov2"/>
        <w:spacing w:line="276" w:lineRule="auto"/>
        <w:jc w:val="both"/>
        <w:rPr>
          <w:rFonts w:ascii="Garamond" w:hAnsi="Garamond"/>
          <w:i w:val="0"/>
          <w:sz w:val="24"/>
          <w:szCs w:val="24"/>
        </w:rPr>
      </w:pPr>
      <w:bookmarkStart w:id="93" w:name="_Toc351470194"/>
      <w:bookmarkStart w:id="94" w:name="_Toc349726750"/>
      <w:bookmarkStart w:id="95" w:name="_Toc343222337"/>
      <w:bookmarkStart w:id="96" w:name="_Toc288486981"/>
      <w:bookmarkStart w:id="97" w:name="_Toc262634034"/>
      <w:bookmarkStart w:id="98" w:name="_Toc220464986"/>
      <w:bookmarkStart w:id="99" w:name="_Toc417460408"/>
      <w:bookmarkStart w:id="100" w:name="_Toc105497325"/>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79496D" w:rsidRPr="00A10283">
        <w:rPr>
          <w:rFonts w:ascii="Garamond" w:hAnsi="Garamond"/>
          <w:i w:val="0"/>
          <w:sz w:val="24"/>
          <w:szCs w:val="24"/>
        </w:rPr>
        <w:t>0</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3"/>
      <w:bookmarkEnd w:id="94"/>
      <w:bookmarkEnd w:id="95"/>
      <w:bookmarkEnd w:id="96"/>
      <w:bookmarkEnd w:id="97"/>
      <w:bookmarkEnd w:id="98"/>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99"/>
      <w:bookmarkEnd w:id="100"/>
    </w:p>
    <w:p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rsidR="00A10283" w:rsidRPr="00A10283" w:rsidRDefault="00A10283" w:rsidP="00A10283">
      <w:pPr>
        <w:spacing w:after="0" w:line="276" w:lineRule="auto"/>
        <w:jc w:val="both"/>
        <w:rPr>
          <w:rFonts w:ascii="Garamond" w:eastAsia="Times New Roman" w:hAnsi="Garamond" w:cs="Times New Roman"/>
          <w:sz w:val="24"/>
          <w:szCs w:val="24"/>
          <w:lang w:eastAsia="sl-SI"/>
        </w:rPr>
      </w:pPr>
    </w:p>
    <w:p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w:t>
      </w:r>
      <w:r w:rsidRPr="00A10283">
        <w:rPr>
          <w:rFonts w:ascii="Garamond" w:hAnsi="Garamond"/>
          <w:sz w:val="24"/>
          <w:szCs w:val="24"/>
        </w:rPr>
        <w:lastRenderedPageBreak/>
        <w:t xml:space="preserve">trajanje zavarovanja so opredeljeni v poglavju Finančna zavarovanja. Veljavnost pogodbe je odvisna od predložitve zahtevanega finančnega zavarovanja. </w:t>
      </w:r>
    </w:p>
    <w:p w:rsidR="00231B7B" w:rsidRPr="00A51F5E" w:rsidRDefault="00231B7B" w:rsidP="00231B7B">
      <w:pPr>
        <w:autoSpaceDE w:val="0"/>
        <w:autoSpaceDN w:val="0"/>
        <w:adjustRightInd w:val="0"/>
        <w:spacing w:after="0" w:line="276" w:lineRule="auto"/>
        <w:jc w:val="both"/>
        <w:rPr>
          <w:rFonts w:ascii="Garamond" w:hAnsi="Garamond" w:cs="Arial"/>
          <w:sz w:val="24"/>
          <w:szCs w:val="24"/>
        </w:rPr>
      </w:pPr>
      <w:r w:rsidRPr="00A51F5E">
        <w:rPr>
          <w:rFonts w:ascii="Garamond" w:hAnsi="Garamond" w:cs="Arial"/>
          <w:sz w:val="24"/>
          <w:szCs w:val="24"/>
        </w:rPr>
        <w:t>Pogodba se bo pred podpisom vsebinsko prilagodila glede na to, če bo izbrani ponudnik predložil</w:t>
      </w:r>
    </w:p>
    <w:p w:rsidR="00231B7B" w:rsidRPr="00A51F5E" w:rsidRDefault="00231B7B" w:rsidP="00231B7B">
      <w:pPr>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skupno ponudbo, prijavil sodelovanje podizvajalcev in podobno.</w:t>
      </w:r>
    </w:p>
    <w:p w:rsidR="00DF39D3" w:rsidRPr="005A1395" w:rsidRDefault="008C6EC5" w:rsidP="005970C8">
      <w:pPr>
        <w:pStyle w:val="Naslov2"/>
        <w:rPr>
          <w:rFonts w:ascii="Garamond" w:hAnsi="Garamond"/>
          <w:i w:val="0"/>
          <w:sz w:val="24"/>
          <w:szCs w:val="24"/>
        </w:rPr>
      </w:pPr>
      <w:bookmarkStart w:id="101" w:name="_Toc105497326"/>
      <w:r w:rsidRPr="005A1395">
        <w:rPr>
          <w:rFonts w:ascii="Garamond" w:hAnsi="Garamond"/>
          <w:i w:val="0"/>
          <w:sz w:val="24"/>
          <w:szCs w:val="24"/>
        </w:rPr>
        <w:t>2</w:t>
      </w:r>
      <w:r w:rsidR="00155DC3" w:rsidRPr="005A1395">
        <w:rPr>
          <w:rFonts w:ascii="Garamond" w:hAnsi="Garamond"/>
          <w:i w:val="0"/>
          <w:sz w:val="24"/>
          <w:szCs w:val="24"/>
        </w:rPr>
        <w:t>.3</w:t>
      </w:r>
      <w:r w:rsidR="0079496D" w:rsidRPr="005A1395">
        <w:rPr>
          <w:rFonts w:ascii="Garamond" w:hAnsi="Garamond"/>
          <w:i w:val="0"/>
          <w:sz w:val="24"/>
          <w:szCs w:val="24"/>
        </w:rPr>
        <w:t>1</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1"/>
    </w:p>
    <w:p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DF39D3" w:rsidRPr="005A1395" w:rsidRDefault="00C12B16"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2" w:name="_Toc417460413"/>
      <w:bookmarkStart w:id="103" w:name="_Toc343222343"/>
      <w:bookmarkStart w:id="104" w:name="bookmark59"/>
    </w:p>
    <w:p w:rsidR="00F15F2C" w:rsidRDefault="00F15F2C" w:rsidP="00C47B22">
      <w:pPr>
        <w:spacing w:before="225" w:after="225" w:line="276" w:lineRule="auto"/>
        <w:jc w:val="both"/>
        <w:rPr>
          <w:rFonts w:ascii="Garamond" w:hAnsi="Garamond" w:cs="Arial"/>
          <w:color w:val="000000"/>
          <w:sz w:val="24"/>
          <w:szCs w:val="24"/>
        </w:rPr>
      </w:pPr>
    </w:p>
    <w:p w:rsidR="00F15F2C" w:rsidRPr="005A1395" w:rsidRDefault="00F15F2C" w:rsidP="00C47B22">
      <w:pPr>
        <w:spacing w:before="225" w:after="225" w:line="276" w:lineRule="auto"/>
        <w:jc w:val="both"/>
        <w:rPr>
          <w:rFonts w:ascii="Garamond" w:hAnsi="Garamond" w:cs="Arial"/>
          <w:color w:val="000000"/>
          <w:sz w:val="24"/>
          <w:szCs w:val="24"/>
        </w:rPr>
      </w:pPr>
    </w:p>
    <w:p w:rsidR="00DC54F2" w:rsidRPr="005A1395" w:rsidRDefault="00DC54F2" w:rsidP="002619EB">
      <w:pPr>
        <w:pStyle w:val="Naslov1"/>
      </w:pPr>
      <w:bookmarkStart w:id="105" w:name="_Toc105497327"/>
      <w:bookmarkStart w:id="106" w:name="_Toc449654530"/>
      <w:bookmarkEnd w:id="65"/>
      <w:bookmarkEnd w:id="66"/>
      <w:bookmarkEnd w:id="67"/>
      <w:bookmarkEnd w:id="68"/>
      <w:bookmarkEnd w:id="69"/>
      <w:bookmarkEnd w:id="70"/>
      <w:bookmarkEnd w:id="71"/>
      <w:bookmarkEnd w:id="102"/>
      <w:bookmarkEnd w:id="103"/>
      <w:bookmarkEnd w:id="104"/>
      <w:r w:rsidRPr="005A1395">
        <w:lastRenderedPageBreak/>
        <w:t>RAZLOGI ZA IZKLJUČITEV IN POGOJI ZA SODELOVANJE</w:t>
      </w:r>
      <w:bookmarkEnd w:id="105"/>
    </w:p>
    <w:p w:rsidR="003E5142" w:rsidRPr="005A1395" w:rsidRDefault="003E5142" w:rsidP="00C47B22">
      <w:pPr>
        <w:spacing w:after="0" w:line="276" w:lineRule="auto"/>
        <w:jc w:val="both"/>
        <w:rPr>
          <w:rFonts w:ascii="Garamond" w:eastAsia="Times New Roman" w:hAnsi="Garamond" w:cs="Times New Roman"/>
          <w:sz w:val="24"/>
          <w:szCs w:val="24"/>
          <w:lang w:eastAsia="sl-SI"/>
        </w:rPr>
      </w:pPr>
    </w:p>
    <w:p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rsidR="00545BF4" w:rsidRPr="005A1395" w:rsidRDefault="00545BF4"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rsidR="00481DB9" w:rsidRPr="005A1395" w:rsidRDefault="00481DB9" w:rsidP="00481DB9">
      <w:pPr>
        <w:spacing w:after="0" w:line="276" w:lineRule="auto"/>
        <w:jc w:val="both"/>
        <w:rPr>
          <w:rFonts w:ascii="Garamond" w:eastAsia="Times New Roman" w:hAnsi="Garamond" w:cs="Times New Roman"/>
          <w:sz w:val="24"/>
          <w:szCs w:val="24"/>
          <w:lang w:eastAsia="sl-SI"/>
        </w:rPr>
      </w:pPr>
    </w:p>
    <w:p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rsidR="00E71192" w:rsidRPr="005A1395" w:rsidRDefault="00C15547" w:rsidP="00C15547">
      <w:pPr>
        <w:pStyle w:val="Naslov2"/>
        <w:rPr>
          <w:rFonts w:ascii="Garamond" w:hAnsi="Garamond"/>
          <w:i w:val="0"/>
          <w:sz w:val="24"/>
          <w:szCs w:val="24"/>
        </w:rPr>
      </w:pPr>
      <w:bookmarkStart w:id="107" w:name="_Toc105497328"/>
      <w:r w:rsidRPr="005A1395">
        <w:rPr>
          <w:rFonts w:ascii="Garamond" w:hAnsi="Garamond"/>
          <w:i w:val="0"/>
          <w:sz w:val="24"/>
          <w:szCs w:val="24"/>
        </w:rPr>
        <w:lastRenderedPageBreak/>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07"/>
    </w:p>
    <w:p w:rsidR="00372798" w:rsidRPr="005A1395" w:rsidRDefault="00372798" w:rsidP="001D4DC2">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372798" w:rsidRPr="005A1395" w:rsidRDefault="00D20F59" w:rsidP="001D4DC2">
      <w:pPr>
        <w:autoSpaceDE w:val="0"/>
        <w:autoSpaceDN w:val="0"/>
        <w:adjustRightInd w:val="0"/>
        <w:spacing w:after="0" w:line="276" w:lineRule="auto"/>
        <w:ind w:left="490"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p>
    <w:p w:rsidR="003506CA" w:rsidRPr="005A1395" w:rsidRDefault="005F796C" w:rsidP="001D4DC2">
      <w:pPr>
        <w:spacing w:after="0" w:line="276" w:lineRule="auto"/>
        <w:ind w:left="1020"/>
        <w:jc w:val="both"/>
        <w:rPr>
          <w:rFonts w:ascii="Garamond" w:hAnsi="Garamond"/>
          <w:sz w:val="24"/>
          <w:szCs w:val="24"/>
        </w:rPr>
      </w:pPr>
      <w:r w:rsidRPr="005A1395">
        <w:rPr>
          <w:rFonts w:ascii="Garamond" w:hAnsi="Garamond" w:cs="Calibri"/>
          <w:sz w:val="24"/>
          <w:szCs w:val="24"/>
        </w:rPr>
        <w:t xml:space="preserve">Izpolnjen obrazec </w:t>
      </w:r>
      <w:r w:rsidRPr="005A1395">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5A1395">
        <w:rPr>
          <w:rFonts w:ascii="Garamond" w:eastAsia="Calibri" w:hAnsi="Garamond" w:cs="Times New Roman"/>
          <w:sz w:val="24"/>
          <w:szCs w:val="24"/>
        </w:rPr>
        <w:t xml:space="preserve"> </w:t>
      </w:r>
      <w:r w:rsidR="003506CA" w:rsidRPr="005A1395">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5A1395">
        <w:rPr>
          <w:rFonts w:ascii="Garamond" w:hAnsi="Garamond"/>
          <w:bCs/>
          <w:sz w:val="24"/>
          <w:szCs w:val="24"/>
        </w:rPr>
        <w:t>;</w:t>
      </w:r>
    </w:p>
    <w:p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D20F59" w:rsidRPr="005A1395" w:rsidRDefault="00D20F59" w:rsidP="00D20F59">
      <w:pPr>
        <w:tabs>
          <w:tab w:val="left" w:pos="887"/>
        </w:tabs>
        <w:spacing w:after="0"/>
        <w:jc w:val="both"/>
        <w:rPr>
          <w:rFonts w:ascii="Garamond" w:hAnsi="Garamond"/>
          <w:sz w:val="24"/>
          <w:szCs w:val="24"/>
        </w:rPr>
      </w:pPr>
    </w:p>
    <w:p w:rsidR="00534FB2" w:rsidRPr="005A1395" w:rsidRDefault="00D20F59" w:rsidP="00534FB2">
      <w:pPr>
        <w:spacing w:after="0" w:line="276" w:lineRule="auto"/>
        <w:jc w:val="both"/>
        <w:rPr>
          <w:rFonts w:ascii="Garamond" w:eastAsia="Times New Roman" w:hAnsi="Garamond" w:cs="Times New Roman"/>
          <w:sz w:val="24"/>
          <w:szCs w:val="24"/>
          <w:lang w:eastAsia="sl-SI"/>
        </w:rPr>
      </w:pPr>
      <w:r w:rsidRPr="005A1395">
        <w:rPr>
          <w:rFonts w:ascii="Garamond" w:hAnsi="Garamond"/>
          <w:sz w:val="24"/>
          <w:szCs w:val="24"/>
        </w:rPr>
        <w:t xml:space="preserve">Ponudnik lahko potrdila iz kazenske evidence priloži sam. </w:t>
      </w:r>
      <w:r w:rsidR="00534FB2" w:rsidRPr="005A1395">
        <w:rPr>
          <w:rFonts w:ascii="Garamond" w:hAnsi="Garamond"/>
          <w:sz w:val="24"/>
          <w:szCs w:val="24"/>
        </w:rPr>
        <w:t>Naročnik bo kot ustrezna štel dokazila, katerih izpis ni starejši od 4 mesecev, šteto od roka za prejem ponudb, ali je pridobljen najpozneje v 90 dneh od roka za prejem ponudb.</w:t>
      </w:r>
    </w:p>
    <w:p w:rsidR="003506CA" w:rsidRPr="005A1395" w:rsidRDefault="003506CA" w:rsidP="00534FB2">
      <w:pPr>
        <w:tabs>
          <w:tab w:val="left" w:pos="887"/>
        </w:tabs>
        <w:spacing w:after="0"/>
        <w:jc w:val="both"/>
        <w:rPr>
          <w:rFonts w:ascii="Garamond" w:hAnsi="Garamond"/>
          <w:sz w:val="24"/>
          <w:szCs w:val="24"/>
        </w:rPr>
      </w:pPr>
    </w:p>
    <w:p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5F796C" w:rsidRPr="005A1395" w:rsidRDefault="005F796C" w:rsidP="00C47B22">
      <w:pPr>
        <w:spacing w:after="0" w:line="276" w:lineRule="auto"/>
        <w:jc w:val="both"/>
        <w:rPr>
          <w:rFonts w:ascii="Garamond" w:eastAsia="Times New Roman" w:hAnsi="Garamond" w:cs="Times New Roman"/>
          <w:sz w:val="24"/>
          <w:szCs w:val="24"/>
          <w:lang w:eastAsia="sl-SI"/>
        </w:rPr>
      </w:pPr>
    </w:p>
    <w:p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rsidR="00707A03" w:rsidRPr="005A1395" w:rsidRDefault="00D20F59" w:rsidP="003A7632">
      <w:pPr>
        <w:jc w:val="both"/>
        <w:rPr>
          <w:rFonts w:ascii="Garamond" w:hAnsi="Garamond"/>
          <w:sz w:val="24"/>
          <w:szCs w:val="24"/>
        </w:rPr>
      </w:pPr>
      <w:r w:rsidRPr="005A1395">
        <w:rPr>
          <w:rFonts w:ascii="Garamond" w:hAnsi="Garamond"/>
          <w:bCs/>
          <w:iCs/>
          <w:sz w:val="24"/>
          <w:szCs w:val="24"/>
        </w:rPr>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lastRenderedPageBreak/>
        <w:t xml:space="preserve">Neobstoj razlogov za izključitev iz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rsidR="00774D41" w:rsidRPr="005A1395" w:rsidRDefault="00774D41" w:rsidP="003903BD">
      <w:pPr>
        <w:spacing w:after="0"/>
        <w:rPr>
          <w:rFonts w:ascii="Garamond" w:hAnsi="Garamond"/>
          <w:sz w:val="24"/>
          <w:szCs w:val="24"/>
        </w:rPr>
      </w:pPr>
    </w:p>
    <w:p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E71192" w:rsidRPr="005A1395" w:rsidRDefault="00C15547" w:rsidP="00BB59B9">
      <w:pPr>
        <w:pStyle w:val="Naslov2"/>
        <w:rPr>
          <w:rFonts w:ascii="Garamond" w:hAnsi="Garamond"/>
          <w:i w:val="0"/>
          <w:sz w:val="24"/>
          <w:szCs w:val="24"/>
        </w:rPr>
      </w:pPr>
      <w:bookmarkStart w:id="108" w:name="_Toc105497329"/>
      <w:r w:rsidRPr="005A1395">
        <w:rPr>
          <w:rFonts w:ascii="Garamond" w:hAnsi="Garamond"/>
          <w:i w:val="0"/>
          <w:sz w:val="24"/>
          <w:szCs w:val="24"/>
        </w:rPr>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08"/>
      <w:r w:rsidR="00E71192" w:rsidRPr="005A1395">
        <w:rPr>
          <w:rFonts w:ascii="Garamond" w:hAnsi="Garamond"/>
          <w:i w:val="0"/>
          <w:sz w:val="24"/>
          <w:szCs w:val="24"/>
        </w:rPr>
        <w:t xml:space="preserve"> </w:t>
      </w:r>
    </w:p>
    <w:p w:rsidR="00E71192" w:rsidRPr="005A1395" w:rsidRDefault="00C15547" w:rsidP="00C15547">
      <w:pPr>
        <w:pStyle w:val="Naslov3"/>
        <w:rPr>
          <w:rFonts w:ascii="Garamond" w:hAnsi="Garamond"/>
          <w:sz w:val="24"/>
          <w:szCs w:val="24"/>
        </w:rPr>
      </w:pPr>
      <w:bookmarkStart w:id="109" w:name="_Toc105497330"/>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09"/>
    </w:p>
    <w:p w:rsidR="00707A03" w:rsidRPr="00E2447E" w:rsidRDefault="00372798" w:rsidP="00E2447E">
      <w:pPr>
        <w:spacing w:after="0" w:line="276" w:lineRule="auto"/>
        <w:ind w:left="180"/>
        <w:jc w:val="both"/>
        <w:rPr>
          <w:rFonts w:ascii="Garamond" w:hAnsi="Garamond"/>
          <w:sz w:val="24"/>
          <w:szCs w:val="24"/>
        </w:rPr>
      </w:pPr>
      <w:bookmarkStart w:id="110" w:name="_Toc351470221"/>
      <w:bookmarkStart w:id="111" w:name="_Toc349726772"/>
      <w:bookmarkStart w:id="112" w:name="_Toc343222361"/>
      <w:bookmarkStart w:id="113" w:name="_Toc417460422"/>
      <w:bookmarkEnd w:id="106"/>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mora biti registriran za opravljanje dejavnosti</w:t>
      </w:r>
      <w:r w:rsidR="00707A03" w:rsidRPr="00E2447E">
        <w:rPr>
          <w:rFonts w:ascii="Garamond" w:hAnsi="Garamond"/>
          <w:sz w:val="24"/>
          <w:szCs w:val="24"/>
        </w:rPr>
        <w:t>je</w:t>
      </w:r>
      <w:r w:rsidR="00E2447E" w:rsidRPr="00E2447E">
        <w:rPr>
          <w:rFonts w:ascii="Garamond" w:hAnsi="Garamond"/>
          <w:sz w:val="24"/>
          <w:szCs w:val="24"/>
        </w:rPr>
        <w:t xml:space="preserve">, ki je predmet tega javenga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rsidR="00372798" w:rsidRPr="005A1395" w:rsidRDefault="00372798" w:rsidP="006278C5">
      <w:pPr>
        <w:rPr>
          <w:rFonts w:ascii="Garamond" w:hAnsi="Garamond"/>
          <w:sz w:val="24"/>
          <w:szCs w:val="24"/>
          <w:lang w:eastAsia="sl-SI"/>
        </w:rPr>
      </w:pPr>
      <w:bookmarkStart w:id="114" w:name="_Toc75776614"/>
      <w:r w:rsidRPr="005A1395">
        <w:rPr>
          <w:rFonts w:ascii="Garamond" w:hAnsi="Garamond"/>
          <w:sz w:val="24"/>
          <w:szCs w:val="24"/>
          <w:lang w:eastAsia="sl-SI"/>
        </w:rPr>
        <w:t>Izpolnjevanje pogojev iz te točke morajo vsak zase izkazati:</w:t>
      </w:r>
      <w:bookmarkEnd w:id="114"/>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9C0DE1" w:rsidRPr="005A1395" w:rsidRDefault="00807483" w:rsidP="009C0DE1">
      <w:pPr>
        <w:spacing w:after="0"/>
        <w:rPr>
          <w:rFonts w:ascii="Garamond" w:hAnsi="Garamond"/>
          <w:sz w:val="24"/>
          <w:szCs w:val="24"/>
        </w:rPr>
      </w:pPr>
      <w:r>
        <w:rPr>
          <w:rFonts w:ascii="Garamond" w:hAnsi="Garamond" w:cs="Arial"/>
          <w:sz w:val="24"/>
          <w:szCs w:val="24"/>
        </w:rPr>
        <w:t>Naročnik bo vpogledal v evidenco poslovnih subjektov</w:t>
      </w:r>
      <w:r w:rsidR="009C0DE1" w:rsidRPr="005A1395">
        <w:rPr>
          <w:rFonts w:ascii="Garamond" w:hAnsi="Garamond" w:cs="Arial"/>
          <w:sz w:val="24"/>
          <w:szCs w:val="24"/>
        </w:rPr>
        <w:t>.</w:t>
      </w:r>
    </w:p>
    <w:p w:rsidR="00082C76" w:rsidRPr="005A1395" w:rsidRDefault="00C15547" w:rsidP="00BB59B9">
      <w:pPr>
        <w:pStyle w:val="Naslov3"/>
        <w:rPr>
          <w:rFonts w:ascii="Garamond" w:hAnsi="Garamond"/>
          <w:sz w:val="24"/>
          <w:szCs w:val="24"/>
        </w:rPr>
      </w:pPr>
      <w:bookmarkStart w:id="115" w:name="_Toc105497331"/>
      <w:r w:rsidRPr="005A1395">
        <w:rPr>
          <w:rFonts w:ascii="Garamond" w:hAnsi="Garamond"/>
          <w:sz w:val="24"/>
          <w:szCs w:val="24"/>
        </w:rPr>
        <w:t>3</w:t>
      </w:r>
      <w:r w:rsidR="00F55F28" w:rsidRPr="005A1395">
        <w:rPr>
          <w:rFonts w:ascii="Garamond" w:hAnsi="Garamond"/>
          <w:sz w:val="24"/>
          <w:szCs w:val="24"/>
        </w:rPr>
        <w:t>.2.2</w:t>
      </w:r>
      <w:r w:rsidR="00082C76" w:rsidRPr="005A1395">
        <w:rPr>
          <w:rFonts w:ascii="Garamond" w:hAnsi="Garamond"/>
          <w:sz w:val="24"/>
          <w:szCs w:val="24"/>
        </w:rPr>
        <w:t xml:space="preserve"> Tehnična in strokovna sposobnost</w:t>
      </w:r>
      <w:bookmarkEnd w:id="115"/>
      <w:r w:rsidR="00082C76" w:rsidRPr="005A1395">
        <w:rPr>
          <w:rFonts w:ascii="Garamond" w:hAnsi="Garamond"/>
          <w:sz w:val="24"/>
          <w:szCs w:val="24"/>
        </w:rPr>
        <w:t xml:space="preserve"> </w:t>
      </w:r>
    </w:p>
    <w:p w:rsidR="00707A03" w:rsidRPr="005A1395" w:rsidRDefault="00F001B6" w:rsidP="00707A03">
      <w:pPr>
        <w:rPr>
          <w:rFonts w:ascii="Garamond" w:hAnsi="Garamond"/>
          <w:b/>
          <w:sz w:val="24"/>
          <w:szCs w:val="24"/>
        </w:rPr>
      </w:pPr>
      <w:r w:rsidRPr="005A1395">
        <w:rPr>
          <w:rFonts w:ascii="Garamond" w:hAnsi="Garamond" w:cs="Arial"/>
          <w:sz w:val="24"/>
          <w:szCs w:val="24"/>
        </w:rPr>
        <w:t xml:space="preserve">1. </w:t>
      </w:r>
      <w:r w:rsidR="00707A03" w:rsidRPr="005A1395">
        <w:rPr>
          <w:rFonts w:ascii="Garamond" w:hAnsi="Garamond"/>
          <w:b/>
          <w:sz w:val="24"/>
          <w:szCs w:val="24"/>
        </w:rPr>
        <w:t>Ponudnik zagotavlja strokovno usposobljenega serviserja, za servisiranje ponujene opreme.</w:t>
      </w:r>
    </w:p>
    <w:p w:rsidR="002B4164" w:rsidRPr="005A1395" w:rsidRDefault="00983078" w:rsidP="003A7632">
      <w:pPr>
        <w:pStyle w:val="Telobesedila"/>
        <w:spacing w:line="276" w:lineRule="auto"/>
      </w:pPr>
      <w:r w:rsidRPr="005A1395">
        <w:t xml:space="preserve">Dokazilo: </w:t>
      </w:r>
    </w:p>
    <w:p w:rsidR="002B4164" w:rsidRPr="005A1395" w:rsidRDefault="00983078" w:rsidP="004B7952">
      <w:pPr>
        <w:pStyle w:val="Telobesedila"/>
        <w:numPr>
          <w:ilvl w:val="0"/>
          <w:numId w:val="48"/>
        </w:numPr>
        <w:spacing w:line="276" w:lineRule="auto"/>
      </w:pPr>
      <w:r w:rsidRPr="005A1395">
        <w:t>pisna izjava, da je ponudnik hkrati tudi pooblaščeni servis/serviser in</w:t>
      </w:r>
      <w:r w:rsidRPr="005A1395">
        <w:rPr>
          <w:i/>
        </w:rPr>
        <w:t xml:space="preserve"> </w:t>
      </w:r>
      <w:r w:rsidRPr="005A1395">
        <w:t xml:space="preserve">ima certifikat s strani proizvajalca za servisiranje – vzdrževanje ponujene opreme, ali fotokopija sklenjene pogodbe med ponudnikom in pooblaščenim servisom/serviserjem, ki ima certifikat s strani </w:t>
      </w:r>
      <w:r w:rsidRPr="005A1395">
        <w:lastRenderedPageBreak/>
        <w:t xml:space="preserve">proizvajalca za servisiranje – vzdrževanje ponujene opreme, v kolikor ni sam pooblaščen </w:t>
      </w:r>
      <w:r w:rsidR="002B4164" w:rsidRPr="005A1395">
        <w:t xml:space="preserve">             </w:t>
      </w:r>
      <w:r w:rsidRPr="005A1395">
        <w:t xml:space="preserve">in </w:t>
      </w:r>
      <w:r w:rsidR="002B4164" w:rsidRPr="005A1395">
        <w:t xml:space="preserve">    </w:t>
      </w:r>
    </w:p>
    <w:p w:rsidR="00983078" w:rsidRPr="005A1395" w:rsidRDefault="00983078" w:rsidP="004B7952">
      <w:pPr>
        <w:pStyle w:val="Telobesedila"/>
        <w:numPr>
          <w:ilvl w:val="0"/>
          <w:numId w:val="48"/>
        </w:numPr>
        <w:spacing w:line="276" w:lineRule="auto"/>
      </w:pPr>
      <w:r w:rsidRPr="005A1395">
        <w:t>potrdilo proizvajalca opreme o usposobljenosti serviserja, pri čemer se mora potrdilo glasiti na ime in priimek serviserja.</w:t>
      </w:r>
    </w:p>
    <w:p w:rsidR="00707A03" w:rsidRPr="005A1395" w:rsidRDefault="00707A03" w:rsidP="00983078">
      <w:pPr>
        <w:spacing w:after="0" w:line="276" w:lineRule="auto"/>
        <w:rPr>
          <w:rFonts w:ascii="Garamond" w:hAnsi="Garamond"/>
          <w:sz w:val="24"/>
          <w:szCs w:val="24"/>
        </w:rPr>
      </w:pPr>
    </w:p>
    <w:p w:rsidR="00707A03" w:rsidRPr="005A1395" w:rsidRDefault="00707A03" w:rsidP="00707A03">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Pogoj za sodelovanje je tudi izpolnitev vseh zahtev opisanih v </w:t>
      </w:r>
      <w:r w:rsidR="00E2447E">
        <w:rPr>
          <w:rFonts w:ascii="Garamond" w:eastAsia="Times New Roman" w:hAnsi="Garamond" w:cs="Times New Roman"/>
          <w:sz w:val="24"/>
          <w:szCs w:val="24"/>
          <w:lang w:eastAsia="sl-SI"/>
        </w:rPr>
        <w:t xml:space="preserve">obrazcu </w:t>
      </w:r>
      <w:r w:rsidRPr="005A1395">
        <w:rPr>
          <w:rFonts w:ascii="Garamond" w:eastAsia="Times New Roman" w:hAnsi="Garamond" w:cs="Times New Roman"/>
          <w:sz w:val="24"/>
          <w:szCs w:val="24"/>
          <w:lang w:eastAsia="sl-SI"/>
        </w:rPr>
        <w:t xml:space="preserve">Tehnične </w:t>
      </w:r>
      <w:r w:rsidR="00E2447E">
        <w:rPr>
          <w:rFonts w:ascii="Garamond" w:eastAsia="Times New Roman" w:hAnsi="Garamond" w:cs="Times New Roman"/>
          <w:sz w:val="24"/>
          <w:szCs w:val="24"/>
          <w:lang w:eastAsia="sl-SI"/>
        </w:rPr>
        <w:t xml:space="preserve">zahteve in </w:t>
      </w:r>
      <w:r w:rsidRPr="005A1395">
        <w:rPr>
          <w:rFonts w:ascii="Garamond" w:eastAsia="Times New Roman" w:hAnsi="Garamond" w:cs="Times New Roman"/>
          <w:sz w:val="24"/>
          <w:szCs w:val="24"/>
          <w:lang w:eastAsia="sl-SI"/>
        </w:rPr>
        <w:t xml:space="preserve">specifikacije </w:t>
      </w:r>
      <w:r w:rsidR="00E2447E">
        <w:rPr>
          <w:rFonts w:ascii="Garamond" w:eastAsia="Times New Roman" w:hAnsi="Garamond" w:cs="Times New Roman"/>
          <w:sz w:val="24"/>
          <w:szCs w:val="24"/>
          <w:lang w:eastAsia="sl-SI"/>
        </w:rPr>
        <w:t xml:space="preserve">(OBR 7) </w:t>
      </w:r>
      <w:r w:rsidRPr="005A1395">
        <w:rPr>
          <w:rFonts w:ascii="Garamond" w:eastAsia="Times New Roman" w:hAnsi="Garamond" w:cs="Times New Roman"/>
          <w:sz w:val="24"/>
          <w:szCs w:val="24"/>
          <w:lang w:eastAsia="sl-SI"/>
        </w:rPr>
        <w:t>te razpisne dokumentacije.</w:t>
      </w:r>
    </w:p>
    <w:p w:rsidR="00EE4AD2" w:rsidRPr="005A1395" w:rsidRDefault="00D05431" w:rsidP="002619EB">
      <w:pPr>
        <w:pStyle w:val="Naslov1"/>
      </w:pPr>
      <w:bookmarkStart w:id="116" w:name="_Toc105497332"/>
      <w:r w:rsidRPr="005A1395">
        <w:t>MERILO ZA IBOR</w:t>
      </w:r>
      <w:bookmarkEnd w:id="116"/>
      <w:r w:rsidRPr="005A1395">
        <w:t xml:space="preserve"> </w:t>
      </w:r>
      <w:bookmarkEnd w:id="110"/>
      <w:bookmarkEnd w:id="111"/>
      <w:bookmarkEnd w:id="112"/>
      <w:bookmarkEnd w:id="113"/>
    </w:p>
    <w:p w:rsidR="00D05431" w:rsidRPr="005A1395" w:rsidRDefault="00C15547" w:rsidP="00C15547">
      <w:pPr>
        <w:pStyle w:val="Naslov2"/>
        <w:rPr>
          <w:rFonts w:ascii="Garamond" w:hAnsi="Garamond"/>
          <w:i w:val="0"/>
          <w:sz w:val="24"/>
          <w:szCs w:val="24"/>
        </w:rPr>
      </w:pPr>
      <w:bookmarkStart w:id="117" w:name="_Toc105497333"/>
      <w:r w:rsidRPr="005A1395">
        <w:rPr>
          <w:rFonts w:ascii="Garamond" w:hAnsi="Garamond"/>
          <w:i w:val="0"/>
          <w:sz w:val="24"/>
          <w:szCs w:val="24"/>
        </w:rPr>
        <w:t xml:space="preserve">4.1 </w:t>
      </w:r>
      <w:r w:rsidR="00D05431" w:rsidRPr="005A1395">
        <w:rPr>
          <w:rFonts w:ascii="Garamond" w:hAnsi="Garamond"/>
          <w:i w:val="0"/>
          <w:sz w:val="24"/>
          <w:szCs w:val="24"/>
        </w:rPr>
        <w:t>Ocenjevanje ponudb in izbira ponudnika</w:t>
      </w:r>
      <w:bookmarkEnd w:id="117"/>
    </w:p>
    <w:p w:rsidR="006E4FAE" w:rsidRPr="005A1395" w:rsidRDefault="006E4FAE" w:rsidP="006E4FAE">
      <w:pPr>
        <w:pStyle w:val="Odstavekseznama"/>
        <w:ind w:left="0"/>
        <w:rPr>
          <w:rFonts w:ascii="Garamond" w:hAnsi="Garamond"/>
          <w:b/>
          <w:bCs/>
          <w:sz w:val="24"/>
          <w:szCs w:val="24"/>
        </w:rPr>
      </w:pPr>
      <w:r w:rsidRPr="005A1395">
        <w:rPr>
          <w:rFonts w:ascii="Garamond" w:hAnsi="Garamond"/>
          <w:b/>
          <w:bCs/>
          <w:sz w:val="24"/>
          <w:szCs w:val="24"/>
        </w:rPr>
        <w:t xml:space="preserve">Naročnik bo izbral najugodnejšo ponudbo v skladu z merilom EKONOMSKO NAJUGODNEJŠA PONUDBA. </w:t>
      </w:r>
    </w:p>
    <w:p w:rsidR="006E4FAE" w:rsidRPr="005A1395" w:rsidRDefault="006E4FAE" w:rsidP="006E4FAE">
      <w:pPr>
        <w:autoSpaceDE w:val="0"/>
        <w:autoSpaceDN w:val="0"/>
        <w:adjustRightInd w:val="0"/>
        <w:spacing w:line="240" w:lineRule="auto"/>
        <w:rPr>
          <w:rFonts w:ascii="Garamond" w:hAnsi="Garamond" w:cs="Helvetica"/>
          <w:sz w:val="24"/>
          <w:szCs w:val="24"/>
        </w:rPr>
      </w:pPr>
      <w:r w:rsidRPr="005A1395">
        <w:rPr>
          <w:rFonts w:ascii="Garamond" w:hAnsi="Garamond" w:cs="Helvetica"/>
          <w:sz w:val="24"/>
          <w:szCs w:val="24"/>
        </w:rPr>
        <w:t>Merilo, ki bo uporabljeno pri izbiri najugodnejšega ponudnika:</w:t>
      </w:r>
    </w:p>
    <w:p w:rsidR="006E4FAE" w:rsidRPr="005A1395" w:rsidRDefault="006E4FAE" w:rsidP="00BB7084">
      <w:pPr>
        <w:pStyle w:val="Odstavekseznama"/>
        <w:numPr>
          <w:ilvl w:val="0"/>
          <w:numId w:val="17"/>
        </w:numPr>
        <w:spacing w:after="0" w:line="276" w:lineRule="auto"/>
        <w:jc w:val="both"/>
        <w:rPr>
          <w:rFonts w:ascii="Garamond" w:hAnsi="Garamond"/>
          <w:sz w:val="24"/>
          <w:szCs w:val="24"/>
        </w:rPr>
      </w:pPr>
      <w:r w:rsidRPr="005A1395">
        <w:rPr>
          <w:rFonts w:ascii="Garamond" w:hAnsi="Garamond" w:cs="Symbol"/>
          <w:sz w:val="24"/>
          <w:szCs w:val="24"/>
        </w:rPr>
        <w:t xml:space="preserve"> </w:t>
      </w:r>
      <w:r w:rsidRPr="005A1395">
        <w:rPr>
          <w:rFonts w:ascii="Garamond" w:hAnsi="Garamond"/>
          <w:sz w:val="24"/>
          <w:szCs w:val="24"/>
        </w:rPr>
        <w:t>najnižja končna ponudbena vrednost v EUR brez DDV.</w:t>
      </w:r>
    </w:p>
    <w:p w:rsidR="006E4FAE" w:rsidRPr="005A1395" w:rsidRDefault="006E4FAE" w:rsidP="006E4FAE">
      <w:pPr>
        <w:autoSpaceDE w:val="0"/>
        <w:autoSpaceDN w:val="0"/>
        <w:adjustRightInd w:val="0"/>
        <w:spacing w:line="240" w:lineRule="auto"/>
        <w:rPr>
          <w:rFonts w:ascii="Garamond" w:hAnsi="Garamond" w:cs="Helvetica-Bold"/>
          <w:b/>
          <w:bCs/>
          <w:sz w:val="24"/>
          <w:szCs w:val="24"/>
        </w:rPr>
      </w:pPr>
      <w:r w:rsidRPr="005A1395">
        <w:rPr>
          <w:rFonts w:ascii="Garamond" w:hAnsi="Garamond" w:cs="Helvetica-Bold"/>
          <w:b/>
          <w:bCs/>
          <w:sz w:val="24"/>
          <w:szCs w:val="24"/>
        </w:rPr>
        <w:t>Opomba:</w:t>
      </w:r>
    </w:p>
    <w:p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
          <w:sz w:val="24"/>
          <w:szCs w:val="24"/>
        </w:rPr>
        <w:t>Naročnik bo pri ocenjevanju ponudb uporabil navedeno merilo na naslednji na</w:t>
      </w:r>
      <w:r w:rsidRPr="005A1395">
        <w:rPr>
          <w:rFonts w:ascii="Garamond" w:hAnsi="Garamond" w:cs="TTE1752108t00"/>
          <w:sz w:val="24"/>
          <w:szCs w:val="24"/>
        </w:rPr>
        <w:t>c</w:t>
      </w:r>
      <w:r w:rsidRPr="005A1395">
        <w:rPr>
          <w:rFonts w:ascii="Garamond" w:hAnsi="Garamond" w:cs="Helvetica"/>
          <w:sz w:val="24"/>
          <w:szCs w:val="24"/>
        </w:rPr>
        <w:t>in:</w:t>
      </w:r>
    </w:p>
    <w:p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opremo - (OBR</w:t>
      </w:r>
      <w:r w:rsidR="00FD7112">
        <w:rPr>
          <w:rFonts w:ascii="Garamond" w:hAnsi="Garamond" w:cs="Helvetica"/>
          <w:sz w:val="24"/>
          <w:szCs w:val="24"/>
        </w:rPr>
        <w:t xml:space="preserve"> 9</w:t>
      </w:r>
      <w:r w:rsidRPr="005A1395">
        <w:rPr>
          <w:rFonts w:ascii="Garamond" w:hAnsi="Garamond" w:cs="Helvetica"/>
          <w:sz w:val="24"/>
          <w:szCs w:val="24"/>
        </w:rPr>
        <w:t>);</w:t>
      </w:r>
    </w:p>
    <w:p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vzdrževanje za pet (5) let  – (OBR</w:t>
      </w:r>
      <w:r w:rsidR="00FD7112">
        <w:rPr>
          <w:rFonts w:ascii="Garamond" w:hAnsi="Garamond" w:cs="Helvetica"/>
          <w:sz w:val="24"/>
          <w:szCs w:val="24"/>
        </w:rPr>
        <w:t xml:space="preserve"> </w:t>
      </w:r>
      <w:r w:rsidRPr="005A1395">
        <w:rPr>
          <w:rFonts w:ascii="Garamond" w:hAnsi="Garamond" w:cs="Helvetica"/>
          <w:sz w:val="24"/>
          <w:szCs w:val="24"/>
        </w:rPr>
        <w:t>1</w:t>
      </w:r>
      <w:r w:rsidR="00FD7112">
        <w:rPr>
          <w:rFonts w:ascii="Garamond" w:hAnsi="Garamond" w:cs="Helvetica"/>
          <w:sz w:val="24"/>
          <w:szCs w:val="24"/>
        </w:rPr>
        <w:t>0</w:t>
      </w:r>
      <w:r w:rsidRPr="005A1395">
        <w:rPr>
          <w:rFonts w:ascii="Garamond" w:hAnsi="Garamond" w:cs="Helvetica"/>
          <w:sz w:val="24"/>
          <w:szCs w:val="24"/>
        </w:rPr>
        <w:t>);</w:t>
      </w:r>
    </w:p>
    <w:p w:rsidR="006E4FAE" w:rsidRPr="005A1395" w:rsidRDefault="006E4FAE" w:rsidP="008D4DFC">
      <w:pPr>
        <w:pStyle w:val="Odstavekseznama"/>
        <w:numPr>
          <w:ilvl w:val="0"/>
          <w:numId w:val="18"/>
        </w:numPr>
        <w:spacing w:after="0" w:line="276" w:lineRule="auto"/>
        <w:jc w:val="both"/>
        <w:rPr>
          <w:rFonts w:ascii="Garamond" w:hAnsi="Garamond"/>
          <w:sz w:val="24"/>
          <w:szCs w:val="24"/>
        </w:rPr>
      </w:pPr>
      <w:r w:rsidRPr="005A1395">
        <w:rPr>
          <w:rFonts w:ascii="Garamond" w:hAnsi="Garamond"/>
          <w:sz w:val="24"/>
          <w:szCs w:val="24"/>
        </w:rPr>
        <w:t>Vrednost reagentov in potrošnega materiala za štiri (4) leta - (OBR</w:t>
      </w:r>
      <w:r w:rsidR="00FD7112">
        <w:rPr>
          <w:rFonts w:ascii="Garamond" w:hAnsi="Garamond"/>
          <w:sz w:val="24"/>
          <w:szCs w:val="24"/>
        </w:rPr>
        <w:t xml:space="preserve"> 11</w:t>
      </w:r>
      <w:r w:rsidRPr="005A1395">
        <w:rPr>
          <w:rFonts w:ascii="Garamond" w:hAnsi="Garamond"/>
          <w:sz w:val="24"/>
          <w:szCs w:val="24"/>
        </w:rPr>
        <w:t>);</w:t>
      </w:r>
    </w:p>
    <w:p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Bold"/>
          <w:b/>
          <w:bCs/>
          <w:sz w:val="24"/>
          <w:szCs w:val="24"/>
        </w:rPr>
        <w:t xml:space="preserve">= končna ponudbena vrednost (1+2+3) - </w:t>
      </w:r>
      <w:r w:rsidRPr="005A1395">
        <w:rPr>
          <w:rFonts w:ascii="Garamond" w:hAnsi="Garamond" w:cs="Helvetica"/>
          <w:sz w:val="24"/>
          <w:szCs w:val="24"/>
        </w:rPr>
        <w:t>(OBR</w:t>
      </w:r>
      <w:r w:rsidR="00FD7112">
        <w:rPr>
          <w:rFonts w:ascii="Garamond" w:hAnsi="Garamond" w:cs="Helvetica"/>
          <w:sz w:val="24"/>
          <w:szCs w:val="24"/>
        </w:rPr>
        <w:t xml:space="preserve"> 8</w:t>
      </w:r>
      <w:r w:rsidRPr="005A1395">
        <w:rPr>
          <w:rFonts w:ascii="Garamond" w:hAnsi="Garamond" w:cs="Helvetica"/>
          <w:sz w:val="24"/>
          <w:szCs w:val="24"/>
        </w:rPr>
        <w:t>).</w:t>
      </w:r>
    </w:p>
    <w:p w:rsidR="006E4FAE" w:rsidRPr="005A1395" w:rsidRDefault="006E4FAE" w:rsidP="008D4DFC">
      <w:pPr>
        <w:autoSpaceDE w:val="0"/>
        <w:autoSpaceDN w:val="0"/>
        <w:adjustRightInd w:val="0"/>
        <w:spacing w:line="276" w:lineRule="auto"/>
        <w:rPr>
          <w:rFonts w:ascii="Garamond" w:hAnsi="Garamond"/>
          <w:b/>
          <w:bCs/>
          <w:sz w:val="24"/>
          <w:szCs w:val="24"/>
        </w:rPr>
      </w:pPr>
      <w:r w:rsidRPr="005A1395">
        <w:rPr>
          <w:rFonts w:ascii="Garamond" w:hAnsi="Garamond" w:cs="Helvetica"/>
          <w:sz w:val="24"/>
          <w:szCs w:val="24"/>
        </w:rPr>
        <w:t>Končna ponudbena vrednost je seštevek ponudbene vrednosti za opremo ter vzdrževanje v pogarancijskem roku (5) let in  dobavo reagentov in potrošnega materilala za obdobje štirih (4) let.</w:t>
      </w:r>
    </w:p>
    <w:p w:rsidR="008A45C5" w:rsidRPr="005A1395" w:rsidRDefault="008A45C5" w:rsidP="008D4DFC">
      <w:pPr>
        <w:spacing w:after="0" w:line="276" w:lineRule="auto"/>
        <w:rPr>
          <w:rFonts w:ascii="Garamond" w:hAnsi="Garamond"/>
          <w:b/>
          <w:sz w:val="24"/>
          <w:szCs w:val="24"/>
        </w:rPr>
      </w:pPr>
      <w:r w:rsidRPr="005A1395">
        <w:rPr>
          <w:rFonts w:ascii="Garamond" w:hAnsi="Garamond"/>
          <w:b/>
          <w:sz w:val="24"/>
          <w:szCs w:val="24"/>
        </w:rPr>
        <w:t>Pravilo v primeru enakovrednih ponudb</w:t>
      </w:r>
    </w:p>
    <w:p w:rsidR="00180C47" w:rsidRPr="005A1395" w:rsidRDefault="00180C47" w:rsidP="008D4DFC">
      <w:pPr>
        <w:spacing w:after="0" w:line="276" w:lineRule="auto"/>
        <w:jc w:val="both"/>
        <w:rPr>
          <w:rFonts w:ascii="Garamond" w:eastAsia="Calibri" w:hAnsi="Garamond" w:cs="EB Garamond"/>
          <w:sz w:val="24"/>
          <w:szCs w:val="24"/>
        </w:rPr>
      </w:pPr>
      <w:bookmarkStart w:id="118" w:name="_Toc351470224"/>
      <w:bookmarkStart w:id="119" w:name="_Toc349726774"/>
      <w:bookmarkStart w:id="120" w:name="_Toc343222363"/>
      <w:bookmarkStart w:id="121" w:name="_Toc414620486"/>
      <w:bookmarkStart w:id="122" w:name="_Toc417460424"/>
      <w:r w:rsidRPr="005A1395">
        <w:rPr>
          <w:rFonts w:ascii="Garamond" w:eastAsia="Calibri" w:hAnsi="Garamond" w:cs="EB Garamond"/>
          <w:sz w:val="24"/>
          <w:szCs w:val="24"/>
        </w:rPr>
        <w:t xml:space="preserve">V primeru, da bosta imela dva ali več ponudnikov enako </w:t>
      </w:r>
      <w:r w:rsidR="004249A4" w:rsidRPr="005A1395">
        <w:rPr>
          <w:rFonts w:ascii="Garamond" w:eastAsia="Calibri" w:hAnsi="Garamond" w:cs="EB Garamond"/>
          <w:sz w:val="24"/>
          <w:szCs w:val="24"/>
        </w:rPr>
        <w:t xml:space="preserve">končno ponudbeno vrednost, </w:t>
      </w:r>
      <w:r w:rsidRPr="005A1395">
        <w:rPr>
          <w:rFonts w:ascii="Garamond" w:eastAsia="Calibri" w:hAnsi="Garamond" w:cs="EB Garamond"/>
          <w:sz w:val="24"/>
          <w:szCs w:val="24"/>
        </w:rPr>
        <w:t>bo naročnik izbral tistega ponudnika, ki bo prej oddal ponudbo.</w:t>
      </w:r>
    </w:p>
    <w:p w:rsidR="00D05431" w:rsidRPr="005A1395" w:rsidRDefault="008C6EC5" w:rsidP="00C15547">
      <w:pPr>
        <w:pStyle w:val="Naslov2"/>
        <w:rPr>
          <w:rFonts w:ascii="Garamond" w:hAnsi="Garamond"/>
          <w:i w:val="0"/>
          <w:sz w:val="24"/>
          <w:szCs w:val="24"/>
        </w:rPr>
      </w:pPr>
      <w:bookmarkStart w:id="123" w:name="_Toc105497334"/>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18"/>
      <w:bookmarkEnd w:id="119"/>
      <w:bookmarkEnd w:id="120"/>
      <w:bookmarkEnd w:id="121"/>
      <w:bookmarkEnd w:id="122"/>
      <w:bookmarkEnd w:id="123"/>
    </w:p>
    <w:p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w:t>
      </w:r>
      <w:r w:rsidRPr="005A1395">
        <w:rPr>
          <w:rFonts w:ascii="Garamond" w:hAnsi="Garamond"/>
          <w:color w:val="000000"/>
          <w:sz w:val="24"/>
          <w:szCs w:val="24"/>
          <w:shd w:val="clear" w:color="auto" w:fill="FFFFFF"/>
        </w:rPr>
        <w:lastRenderedPageBreak/>
        <w:t>z upoštevanjem pravilne matematične operacije. Ne glede na prejšnji odstavek lahko naročnik ob pisnem soglasju ponudnika napačno zapisano stopnjo DDV popravi v pravilno.</w:t>
      </w:r>
    </w:p>
    <w:p w:rsidR="00A32973" w:rsidRPr="005A1395" w:rsidRDefault="00A32973" w:rsidP="007E60F2">
      <w:pPr>
        <w:pStyle w:val="odstavek1"/>
        <w:spacing w:before="0" w:line="276" w:lineRule="auto"/>
        <w:ind w:firstLine="0"/>
        <w:rPr>
          <w:rFonts w:ascii="Garamond" w:hAnsi="Garamond"/>
          <w:sz w:val="24"/>
          <w:szCs w:val="24"/>
        </w:rPr>
      </w:pPr>
    </w:p>
    <w:p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p>
    <w:p w:rsidR="00A10283" w:rsidRPr="005A1395" w:rsidRDefault="00A10283" w:rsidP="00A10283">
      <w:pPr>
        <w:pStyle w:val="Naslov1"/>
      </w:pPr>
      <w:bookmarkStart w:id="124" w:name="_Toc105497335"/>
      <w:r>
        <w:t>FINANČNA ZAVAROVANJA</w:t>
      </w:r>
      <w:bookmarkEnd w:id="124"/>
      <w:r>
        <w:t xml:space="preserve"> </w:t>
      </w:r>
      <w:r w:rsidRPr="005A1395">
        <w:t xml:space="preserve"> </w:t>
      </w:r>
    </w:p>
    <w:p w:rsidR="00A10283" w:rsidRPr="00A10283" w:rsidRDefault="00A10283" w:rsidP="00A10283">
      <w:pPr>
        <w:pStyle w:val="Naslov2"/>
        <w:jc w:val="both"/>
        <w:rPr>
          <w:rFonts w:ascii="Garamond" w:hAnsi="Garamond"/>
          <w:i w:val="0"/>
          <w:sz w:val="24"/>
          <w:szCs w:val="24"/>
        </w:rPr>
      </w:pPr>
      <w:bookmarkStart w:id="125" w:name="_Toc417460427"/>
      <w:bookmarkStart w:id="126" w:name="_Toc105497336"/>
      <w:r w:rsidRPr="00A10283">
        <w:rPr>
          <w:rFonts w:ascii="Garamond" w:hAnsi="Garamond"/>
          <w:i w:val="0"/>
          <w:sz w:val="24"/>
          <w:szCs w:val="24"/>
        </w:rPr>
        <w:t>5.1 Finančno zavarovanje za dobro izvedbo pogodbenih obveznosti</w:t>
      </w:r>
      <w:bookmarkEnd w:id="125"/>
      <w:r w:rsidRPr="00A10283">
        <w:rPr>
          <w:rFonts w:ascii="Garamond" w:hAnsi="Garamond"/>
          <w:i w:val="0"/>
          <w:sz w:val="24"/>
          <w:szCs w:val="24"/>
        </w:rPr>
        <w:t xml:space="preserve"> za nakup opreme in vzdrževanje</w:t>
      </w:r>
      <w:bookmarkEnd w:id="126"/>
    </w:p>
    <w:p w:rsidR="00A10283" w:rsidRPr="00A10283" w:rsidRDefault="00A10283" w:rsidP="00A10283">
      <w:pPr>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finančno zavarovanje za dobro izvedbo pogodbenih obveznosti, in sicer bančno garancijo za dobro izvedbo pogodbenih obveznosti v skladu z vzorcem</w:t>
      </w:r>
      <w:r w:rsidR="00E36D1D">
        <w:rPr>
          <w:rFonts w:ascii="Garamond" w:hAnsi="Garamond"/>
          <w:sz w:val="24"/>
          <w:szCs w:val="24"/>
        </w:rPr>
        <w:t xml:space="preserve"> »</w:t>
      </w:r>
      <w:r w:rsidR="00904D8F">
        <w:rPr>
          <w:rFonts w:ascii="Garamond" w:hAnsi="Garamond"/>
          <w:sz w:val="24"/>
          <w:szCs w:val="24"/>
        </w:rPr>
        <w:t xml:space="preserve">Obrazec finančnega </w:t>
      </w:r>
      <w:r w:rsidR="00E36D1D">
        <w:rPr>
          <w:rFonts w:ascii="Garamond" w:hAnsi="Garamond"/>
          <w:sz w:val="24"/>
          <w:szCs w:val="24"/>
        </w:rPr>
        <w:t>zavarovanja</w:t>
      </w:r>
      <w:r>
        <w:rPr>
          <w:rFonts w:ascii="Garamond" w:hAnsi="Garamond"/>
          <w:sz w:val="24"/>
          <w:szCs w:val="24"/>
        </w:rPr>
        <w:t xml:space="preserve"> </w:t>
      </w:r>
      <w:r w:rsidR="00E36D1D">
        <w:rPr>
          <w:rFonts w:ascii="Garamond" w:hAnsi="Garamond"/>
          <w:sz w:val="24"/>
          <w:szCs w:val="24"/>
        </w:rPr>
        <w:t xml:space="preserve">za dobro izvedbo pogodbenih obveznosti po EPGP-758 OBR 14 ali drugo ustrezno finančno zavarovanje glede na določbe Uredbe o finančnih zavarovanjih pri javnem naročanju (Uradni list RS, št. 27/16) v višini 10% </w:t>
      </w:r>
      <w:r w:rsidRPr="00A10283">
        <w:rPr>
          <w:rFonts w:ascii="Garamond" w:hAnsi="Garamond"/>
          <w:sz w:val="24"/>
          <w:szCs w:val="24"/>
        </w:rPr>
        <w:t xml:space="preserve">od pogodbene vrednosti za nakup opreme in  vzdrževanje (z DDV)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rsidR="00A10283" w:rsidRPr="00A10283" w:rsidRDefault="000A77DB" w:rsidP="00A10283">
      <w:pPr>
        <w:jc w:val="both"/>
        <w:rPr>
          <w:rFonts w:ascii="Garamond" w:hAnsi="Garamond"/>
          <w:sz w:val="24"/>
          <w:szCs w:val="24"/>
        </w:rPr>
      </w:pPr>
      <w:r>
        <w:rPr>
          <w:rFonts w:ascii="Garamond" w:hAnsi="Garamond"/>
          <w:sz w:val="24"/>
          <w:szCs w:val="24"/>
        </w:rPr>
        <w:t>Finančno zavarovanje</w:t>
      </w:r>
      <w:r w:rsidR="00A10283" w:rsidRPr="00A10283">
        <w:rPr>
          <w:rFonts w:ascii="Garamond" w:hAnsi="Garamond"/>
          <w:sz w:val="24"/>
          <w:szCs w:val="24"/>
        </w:rPr>
        <w:t xml:space="preserve"> za dobro izvedbo pogodbenih obveznosti naročnik unovči, če:</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sidR="000A77DB">
        <w:rPr>
          <w:rFonts w:ascii="Garamond" w:hAnsi="Garamond"/>
          <w:sz w:val="24"/>
          <w:szCs w:val="24"/>
        </w:rPr>
        <w:t xml:space="preserve">finančnega zavarovanja </w:t>
      </w:r>
      <w:r w:rsidRPr="00A10283">
        <w:rPr>
          <w:rFonts w:ascii="Garamond" w:hAnsi="Garamond"/>
          <w:sz w:val="24"/>
          <w:szCs w:val="24"/>
        </w:rPr>
        <w:t>za odpravo napak v garancijski dobi,</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rsidR="00A10283" w:rsidRPr="00A10283" w:rsidRDefault="00A10283" w:rsidP="00A10283">
      <w:pPr>
        <w:jc w:val="both"/>
        <w:rPr>
          <w:rFonts w:ascii="Garamond" w:hAnsi="Garamond"/>
          <w:sz w:val="24"/>
          <w:szCs w:val="24"/>
        </w:rPr>
      </w:pPr>
    </w:p>
    <w:p w:rsidR="00A10283" w:rsidRDefault="00A10283" w:rsidP="00A10283">
      <w:pPr>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sidR="000A77DB">
        <w:rPr>
          <w:rFonts w:ascii="Garamond" w:hAnsi="Garamond"/>
          <w:sz w:val="24"/>
          <w:szCs w:val="24"/>
        </w:rPr>
        <w:t xml:space="preserve"> 14</w:t>
      </w:r>
      <w:r w:rsidRPr="00A10283">
        <w:rPr>
          <w:rFonts w:ascii="Garamond" w:hAnsi="Garamond"/>
          <w:sz w:val="24"/>
          <w:szCs w:val="24"/>
        </w:rPr>
        <w:t xml:space="preserve">. </w:t>
      </w:r>
    </w:p>
    <w:p w:rsidR="00A10283" w:rsidRPr="0048387E" w:rsidRDefault="00A10283" w:rsidP="0048387E">
      <w:pPr>
        <w:pStyle w:val="Naslov2"/>
        <w:jc w:val="both"/>
        <w:rPr>
          <w:rFonts w:ascii="Garamond" w:hAnsi="Garamond"/>
          <w:i w:val="0"/>
          <w:sz w:val="24"/>
          <w:szCs w:val="24"/>
        </w:rPr>
      </w:pPr>
      <w:r w:rsidRPr="0048387E">
        <w:rPr>
          <w:rFonts w:ascii="Garamond" w:hAnsi="Garamond"/>
          <w:i w:val="0"/>
          <w:sz w:val="24"/>
          <w:szCs w:val="24"/>
        </w:rPr>
        <w:t xml:space="preserve"> </w:t>
      </w:r>
      <w:bookmarkStart w:id="127" w:name="_Toc105497337"/>
      <w:r w:rsidRPr="0048387E">
        <w:rPr>
          <w:rFonts w:ascii="Garamond" w:hAnsi="Garamond"/>
          <w:i w:val="0"/>
          <w:sz w:val="24"/>
          <w:szCs w:val="24"/>
        </w:rPr>
        <w:t>5.2  Finančno zavarovanje za dobro izvedbo pogodbenih obveznosti za reagente in potrošni material</w:t>
      </w:r>
      <w:bookmarkEnd w:id="127"/>
    </w:p>
    <w:p w:rsidR="000A77DB" w:rsidRPr="00A10283" w:rsidRDefault="000A77DB" w:rsidP="003A7632">
      <w:pPr>
        <w:spacing w:line="276" w:lineRule="auto"/>
        <w:jc w:val="both"/>
        <w:rPr>
          <w:rFonts w:ascii="Garamond" w:hAnsi="Garamond"/>
          <w:sz w:val="24"/>
          <w:szCs w:val="24"/>
        </w:rPr>
      </w:pPr>
      <w:r w:rsidRPr="00A10283">
        <w:rPr>
          <w:rFonts w:ascii="Garamond" w:hAnsi="Garamond"/>
          <w:sz w:val="24"/>
          <w:szCs w:val="24"/>
        </w:rPr>
        <w:t>Izbrani ponudnik mora najkasneje v 10 delovnih dneh od prejema podpisane</w:t>
      </w:r>
      <w:r>
        <w:rPr>
          <w:rFonts w:ascii="Garamond" w:hAnsi="Garamond"/>
          <w:sz w:val="24"/>
          <w:szCs w:val="24"/>
        </w:rPr>
        <w:t>ga okvirnega sporazuma</w:t>
      </w:r>
      <w:r w:rsidRPr="00A10283">
        <w:rPr>
          <w:rFonts w:ascii="Garamond" w:hAnsi="Garamond"/>
          <w:sz w:val="24"/>
          <w:szCs w:val="24"/>
        </w:rPr>
        <w:t xml:space="preserve">s strani naročnika, kot pogoj za veljavnost </w:t>
      </w:r>
      <w:r>
        <w:rPr>
          <w:rFonts w:ascii="Garamond" w:hAnsi="Garamond"/>
          <w:sz w:val="24"/>
          <w:szCs w:val="24"/>
        </w:rPr>
        <w:t>okvirnega sporazuma</w:t>
      </w:r>
      <w:r w:rsidRPr="00A10283">
        <w:rPr>
          <w:rFonts w:ascii="Garamond" w:hAnsi="Garamond"/>
          <w:sz w:val="24"/>
          <w:szCs w:val="24"/>
        </w:rPr>
        <w:t xml:space="preserve">, naročniku izročiti </w:t>
      </w:r>
      <w:r>
        <w:rPr>
          <w:rFonts w:ascii="Garamond" w:hAnsi="Garamond"/>
          <w:sz w:val="24"/>
          <w:szCs w:val="24"/>
        </w:rPr>
        <w:t>finančno zavarovanje za dobro izvedbo pogodbenih obveznosti, in sicer bančno garancijo za dobro izvedbo pogodbenih obveznosti v skladu z vzorcem »Obrazec finančnega zavarovanja za dobro izvedbo pogodbenih obveznosti po EPGP-758 OBR 14</w:t>
      </w:r>
      <w:r w:rsidR="003A7632">
        <w:rPr>
          <w:rFonts w:ascii="Garamond" w:hAnsi="Garamond"/>
          <w:sz w:val="24"/>
          <w:szCs w:val="24"/>
        </w:rPr>
        <w:t>«</w:t>
      </w:r>
      <w:r>
        <w:rPr>
          <w:rFonts w:ascii="Garamond" w:hAnsi="Garamond"/>
          <w:sz w:val="24"/>
          <w:szCs w:val="24"/>
        </w:rPr>
        <w:t xml:space="preserve"> ali drugo ustrezno finančno zavarovanje glede na določbe Uredbe o finančnih zavarovanjih pri javnem naročanju (Uradni list RS, št. 27/16) v višini </w:t>
      </w:r>
      <w:r w:rsidR="003A7632">
        <w:rPr>
          <w:rFonts w:ascii="Garamond" w:hAnsi="Garamond"/>
          <w:sz w:val="24"/>
          <w:szCs w:val="24"/>
        </w:rPr>
        <w:t>5</w:t>
      </w:r>
      <w:r>
        <w:rPr>
          <w:rFonts w:ascii="Garamond" w:hAnsi="Garamond"/>
          <w:sz w:val="24"/>
          <w:szCs w:val="24"/>
        </w:rPr>
        <w:t xml:space="preserve">% </w:t>
      </w:r>
      <w:r w:rsidRPr="00A10283">
        <w:rPr>
          <w:rFonts w:ascii="Garamond" w:hAnsi="Garamond"/>
          <w:sz w:val="24"/>
          <w:szCs w:val="24"/>
        </w:rPr>
        <w:t xml:space="preserve">od pogodbene vrednosti </w:t>
      </w:r>
      <w:r w:rsidR="003A7632">
        <w:rPr>
          <w:rFonts w:ascii="Garamond" w:hAnsi="Garamond"/>
          <w:sz w:val="24"/>
          <w:szCs w:val="24"/>
        </w:rPr>
        <w:t>reagentov in potrošnega materiala</w:t>
      </w:r>
      <w:r w:rsidRPr="00A10283">
        <w:rPr>
          <w:rFonts w:ascii="Garamond" w:hAnsi="Garamond"/>
          <w:sz w:val="24"/>
          <w:szCs w:val="24"/>
        </w:rPr>
        <w:t xml:space="preserve"> (z DDV)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rsidR="00A10283" w:rsidRPr="00A10283" w:rsidRDefault="00A10283" w:rsidP="003A7632">
      <w:pPr>
        <w:spacing w:after="0" w:line="276" w:lineRule="auto"/>
        <w:jc w:val="both"/>
        <w:rPr>
          <w:rFonts w:ascii="Garamond" w:hAnsi="Garamond"/>
          <w:sz w:val="24"/>
          <w:szCs w:val="24"/>
        </w:rPr>
      </w:pPr>
    </w:p>
    <w:p w:rsidR="000A77DB" w:rsidRPr="00A10283" w:rsidRDefault="000A77DB" w:rsidP="003A7632">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rsidR="000A77DB" w:rsidRPr="00A10283" w:rsidRDefault="000A77DB"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0A77DB" w:rsidRPr="00A10283" w:rsidRDefault="000A77DB"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lastRenderedPageBreak/>
        <w:t>naročnik prekine pogodbo po krivdi izvajalca.</w:t>
      </w:r>
      <w:r w:rsidRPr="00A10283">
        <w:rPr>
          <w:rFonts w:ascii="Garamond" w:hAnsi="Garamond"/>
          <w:color w:val="000000" w:themeColor="text1"/>
          <w:sz w:val="24"/>
          <w:szCs w:val="24"/>
        </w:rPr>
        <w:t xml:space="preserve"> </w:t>
      </w:r>
    </w:p>
    <w:p w:rsidR="00A10283" w:rsidRPr="00A10283" w:rsidRDefault="00A10283" w:rsidP="003A7632">
      <w:pPr>
        <w:spacing w:after="0" w:line="276" w:lineRule="auto"/>
        <w:jc w:val="both"/>
        <w:rPr>
          <w:rFonts w:ascii="Garamond" w:hAnsi="Garamond"/>
          <w:sz w:val="24"/>
          <w:szCs w:val="24"/>
        </w:rPr>
      </w:pPr>
    </w:p>
    <w:p w:rsidR="00A10283" w:rsidRPr="00A10283" w:rsidRDefault="00A10283" w:rsidP="003A7632">
      <w:pPr>
        <w:spacing w:line="276" w:lineRule="auto"/>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sidR="000A77DB">
        <w:rPr>
          <w:rFonts w:ascii="Garamond" w:hAnsi="Garamond"/>
          <w:sz w:val="24"/>
          <w:szCs w:val="24"/>
        </w:rPr>
        <w:t xml:space="preserve"> 14</w:t>
      </w:r>
      <w:r w:rsidRPr="00A10283">
        <w:rPr>
          <w:rFonts w:ascii="Garamond" w:hAnsi="Garamond"/>
          <w:sz w:val="24"/>
          <w:szCs w:val="24"/>
        </w:rPr>
        <w:t xml:space="preserve">. </w:t>
      </w:r>
    </w:p>
    <w:p w:rsidR="00A10283" w:rsidRPr="0048387E" w:rsidRDefault="00A10283" w:rsidP="0048387E">
      <w:pPr>
        <w:pStyle w:val="Naslov2"/>
        <w:jc w:val="both"/>
        <w:rPr>
          <w:rFonts w:ascii="Garamond" w:hAnsi="Garamond"/>
          <w:i w:val="0"/>
          <w:sz w:val="24"/>
          <w:szCs w:val="24"/>
        </w:rPr>
      </w:pPr>
      <w:r w:rsidRPr="0048387E">
        <w:rPr>
          <w:rFonts w:ascii="Garamond" w:hAnsi="Garamond"/>
          <w:i w:val="0"/>
          <w:sz w:val="24"/>
          <w:szCs w:val="24"/>
        </w:rPr>
        <w:t xml:space="preserve"> </w:t>
      </w:r>
      <w:bookmarkStart w:id="128" w:name="_Toc105497338"/>
      <w:r w:rsidRPr="0048387E">
        <w:rPr>
          <w:rFonts w:ascii="Garamond" w:hAnsi="Garamond"/>
          <w:i w:val="0"/>
          <w:sz w:val="24"/>
          <w:szCs w:val="24"/>
        </w:rPr>
        <w:t xml:space="preserve">5.3  </w:t>
      </w:r>
      <w:bookmarkStart w:id="129" w:name="_Toc417460428"/>
      <w:r w:rsidRPr="0048387E">
        <w:rPr>
          <w:rFonts w:ascii="Garamond" w:hAnsi="Garamond"/>
          <w:i w:val="0"/>
          <w:sz w:val="24"/>
          <w:szCs w:val="24"/>
        </w:rPr>
        <w:t>Finančno zavarovanje za odpravo napak v garancijski dobi</w:t>
      </w:r>
      <w:bookmarkEnd w:id="129"/>
      <w:bookmarkEnd w:id="128"/>
    </w:p>
    <w:p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sidR="000A77DB">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sidR="000A77DB">
        <w:rPr>
          <w:rFonts w:ascii="Garamond" w:hAnsi="Garamond"/>
          <w:sz w:val="24"/>
          <w:szCs w:val="24"/>
        </w:rPr>
        <w:t>in sicer bančno garancijo za dobro izvedbo pogodbenih obveznosti v skladu z vzorcem »Obrazec finančnega zavarovanja za dobro izvedbo pogodbenih obveznosti po EPGP-758 OBR 15</w:t>
      </w:r>
      <w:r w:rsidR="003A7632">
        <w:rPr>
          <w:rFonts w:ascii="Garamond" w:hAnsi="Garamond"/>
          <w:sz w:val="24"/>
          <w:szCs w:val="24"/>
        </w:rPr>
        <w:t>«</w:t>
      </w:r>
      <w:r w:rsidR="000A77DB">
        <w:rPr>
          <w:rFonts w:ascii="Garamond" w:hAnsi="Garamond"/>
          <w:sz w:val="24"/>
          <w:szCs w:val="24"/>
        </w:rPr>
        <w:t xml:space="preserve"> ali drugo ustrezno finančno zavarovanje glede na določbe Uredbe o finančnih zavarovanjih pri javnem naročanju (Uradni list RS, št. 27/16), </w:t>
      </w:r>
      <w:r w:rsidRPr="00A10283">
        <w:rPr>
          <w:rFonts w:ascii="Garamond" w:hAnsi="Garamond"/>
          <w:sz w:val="24"/>
          <w:szCs w:val="24"/>
        </w:rPr>
        <w:t>v višini 5% (pet odstotkov) skupne  pogodbene vrednosti za nakup opreme z vzdrževanjem,  z veljavnostjo  do poteka garancijskega obdobja (24 mesecev) in 30 dni.</w:t>
      </w:r>
    </w:p>
    <w:p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Navedeno finančno zavarovanje lahko naročnik unovči pod naslednjimi pogoji:</w:t>
      </w:r>
    </w:p>
    <w:p w:rsidR="00A10283" w:rsidRPr="00A10283" w:rsidRDefault="00A10283" w:rsidP="004B7952">
      <w:pPr>
        <w:numPr>
          <w:ilvl w:val="0"/>
          <w:numId w:val="29"/>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rsidR="00A10283" w:rsidRPr="00A10283" w:rsidRDefault="00A10283" w:rsidP="00A10283">
      <w:pPr>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rsidR="00A10283" w:rsidRPr="00A10283" w:rsidRDefault="00A10283" w:rsidP="00A10283">
      <w:pPr>
        <w:jc w:val="both"/>
        <w:rPr>
          <w:rFonts w:ascii="Garamond" w:hAnsi="Garamond"/>
          <w:sz w:val="24"/>
          <w:szCs w:val="24"/>
        </w:rPr>
      </w:pPr>
      <w:r w:rsidRPr="00A10283">
        <w:rPr>
          <w:rFonts w:ascii="Garamond" w:hAnsi="Garamond"/>
          <w:sz w:val="24"/>
          <w:szCs w:val="24"/>
        </w:rPr>
        <w:t>Obrazec finančnega zavarovanja za odpravo napak v garancijski dobi (vzorec) je na obrazcu OBR-</w:t>
      </w:r>
      <w:r w:rsidR="000A77DB">
        <w:rPr>
          <w:rFonts w:ascii="Garamond" w:hAnsi="Garamond"/>
          <w:sz w:val="24"/>
          <w:szCs w:val="24"/>
        </w:rPr>
        <w:t>15</w:t>
      </w:r>
      <w:r w:rsidRPr="00A10283">
        <w:rPr>
          <w:rFonts w:ascii="Garamond" w:hAnsi="Garamond"/>
          <w:sz w:val="24"/>
          <w:szCs w:val="24"/>
        </w:rPr>
        <w:t>.</w:t>
      </w: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33564F" w:rsidRPr="005A1395" w:rsidRDefault="0033564F" w:rsidP="002619EB">
      <w:pPr>
        <w:pStyle w:val="Naslov1"/>
        <w:rPr>
          <w:rFonts w:eastAsia="Calibri"/>
          <w:lang w:val="es-ES"/>
        </w:rPr>
        <w:sectPr w:rsidR="0033564F" w:rsidRPr="005A1395" w:rsidSect="004B0679">
          <w:headerReference w:type="default" r:id="rId20"/>
          <w:footerReference w:type="default" r:id="rId21"/>
          <w:pgSz w:w="11906" w:h="16838"/>
          <w:pgMar w:top="1418" w:right="1418" w:bottom="1418" w:left="1418" w:header="709" w:footer="709" w:gutter="0"/>
          <w:cols w:space="708"/>
          <w:docGrid w:linePitch="360"/>
        </w:sectPr>
      </w:pPr>
    </w:p>
    <w:p w:rsidR="00E71192" w:rsidRPr="005A1395" w:rsidRDefault="008C6EC5" w:rsidP="00F16D4B">
      <w:pPr>
        <w:pStyle w:val="Naslov"/>
        <w:jc w:val="left"/>
        <w:rPr>
          <w:rFonts w:ascii="Garamond" w:eastAsia="Calibri" w:hAnsi="Garamond"/>
          <w:sz w:val="24"/>
          <w:szCs w:val="24"/>
          <w:lang w:val="es-ES"/>
        </w:rPr>
      </w:pPr>
      <w:bookmarkStart w:id="130" w:name="_Toc105497339"/>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0"/>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F16D4B">
      <w:pPr>
        <w:pStyle w:val="Naslov"/>
        <w:jc w:val="left"/>
        <w:rPr>
          <w:rFonts w:ascii="Garamond" w:eastAsia="Calibri" w:hAnsi="Garamond"/>
          <w:sz w:val="24"/>
          <w:szCs w:val="24"/>
          <w:lang w:val="es-ES"/>
        </w:rPr>
      </w:pPr>
      <w:bookmarkStart w:id="131" w:name="_Toc417460430"/>
      <w:bookmarkStart w:id="132" w:name="_Toc105497340"/>
      <w:r w:rsidRPr="005A1395">
        <w:rPr>
          <w:rFonts w:ascii="Garamond" w:eastAsia="Calibri" w:hAnsi="Garamond"/>
          <w:sz w:val="24"/>
          <w:szCs w:val="24"/>
          <w:lang w:val="es-ES"/>
        </w:rPr>
        <w:lastRenderedPageBreak/>
        <w:t>OBR 1 A</w:t>
      </w:r>
      <w:bookmarkEnd w:id="131"/>
      <w:bookmarkEnd w:id="132"/>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2"/>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3" w:name="_Toc417460431"/>
    </w:p>
    <w:p w:rsidR="00E71192" w:rsidRPr="005A1395" w:rsidRDefault="00E71192" w:rsidP="00F16D4B">
      <w:pPr>
        <w:pStyle w:val="Naslov"/>
        <w:jc w:val="left"/>
        <w:rPr>
          <w:rFonts w:ascii="Garamond" w:eastAsia="Calibri" w:hAnsi="Garamond"/>
          <w:sz w:val="24"/>
          <w:szCs w:val="24"/>
          <w:lang w:val="es-ES"/>
        </w:rPr>
      </w:pPr>
      <w:bookmarkStart w:id="134" w:name="_Toc105497341"/>
      <w:bookmarkStart w:id="135" w:name="_Toc384570237"/>
      <w:bookmarkStart w:id="136" w:name="_Toc417460432"/>
      <w:bookmarkEnd w:id="133"/>
      <w:r w:rsidRPr="005A1395">
        <w:rPr>
          <w:rFonts w:ascii="Garamond" w:eastAsia="Calibri" w:hAnsi="Garamond"/>
          <w:sz w:val="24"/>
          <w:szCs w:val="24"/>
          <w:lang w:val="es-ES"/>
        </w:rPr>
        <w:lastRenderedPageBreak/>
        <w:t>OBR 2</w:t>
      </w:r>
      <w:bookmarkEnd w:id="134"/>
    </w:p>
    <w:bookmarkEnd w:id="135"/>
    <w:bookmarkEnd w:id="136"/>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3"/>
      </w:r>
      <w:r w:rsidRPr="005A1395">
        <w:rPr>
          <w:rFonts w:ascii="Garamond" w:eastAsia="Times New Roman" w:hAnsi="Garamond" w:cs="Times New Roman"/>
          <w:b/>
          <w:sz w:val="24"/>
          <w:szCs w:val="24"/>
          <w:lang w:eastAsia="sl-SI"/>
        </w:rPr>
        <w:t>,  KI SODELUJEJO V PONUDBI</w:t>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4"/>
      </w:r>
    </w:p>
    <w:p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hideMark/>
          </w:tcPr>
          <w:p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 pogodbo o izvedbi javnega naročila pooblaščamo naročnika, da na podlagi potrjenega računa oziroma situacije neposredno plačuje podizvajalcem,</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rsidTr="00A20BEE">
        <w:trPr>
          <w:cantSplit/>
        </w:trPr>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cantSplit/>
        </w:trPr>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7" w:name="_Toc384570238"/>
      <w:bookmarkStart w:id="138" w:name="_Toc417460433"/>
    </w:p>
    <w:p w:rsidR="00E71192" w:rsidRPr="005A1395" w:rsidRDefault="00E71192" w:rsidP="00F16D4B">
      <w:pPr>
        <w:pStyle w:val="Naslov"/>
        <w:jc w:val="left"/>
        <w:rPr>
          <w:rFonts w:ascii="Garamond" w:eastAsia="Calibri" w:hAnsi="Garamond"/>
          <w:sz w:val="24"/>
          <w:szCs w:val="24"/>
          <w:lang w:val="es-ES"/>
        </w:rPr>
      </w:pPr>
      <w:bookmarkStart w:id="139" w:name="_Toc105497342"/>
      <w:r w:rsidRPr="005A1395">
        <w:rPr>
          <w:rFonts w:ascii="Garamond" w:eastAsia="Calibri" w:hAnsi="Garamond"/>
          <w:sz w:val="24"/>
          <w:szCs w:val="24"/>
          <w:lang w:val="es-ES"/>
        </w:rPr>
        <w:lastRenderedPageBreak/>
        <w:t xml:space="preserve">OBR </w:t>
      </w:r>
      <w:bookmarkEnd w:id="137"/>
      <w:bookmarkEnd w:id="138"/>
      <w:r w:rsidR="00335C66" w:rsidRPr="005A1395">
        <w:rPr>
          <w:rFonts w:ascii="Garamond" w:eastAsia="Calibri" w:hAnsi="Garamond"/>
          <w:sz w:val="24"/>
          <w:szCs w:val="24"/>
          <w:lang w:val="es-ES"/>
        </w:rPr>
        <w:t>3</w:t>
      </w:r>
      <w:bookmarkEnd w:id="139"/>
    </w:p>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rPr>
          <w:rFonts w:ascii="Garamond" w:eastAsia="Times New Roman" w:hAnsi="Garamond" w:cs="Times New Roman"/>
          <w:sz w:val="24"/>
          <w:szCs w:val="24"/>
          <w:lang w:eastAsia="sl-SI"/>
        </w:rPr>
      </w:pPr>
    </w:p>
    <w:p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rsidR="00335C66" w:rsidRPr="005A1395" w:rsidRDefault="00335C66" w:rsidP="00C47B22">
      <w:pPr>
        <w:spacing w:line="276" w:lineRule="auto"/>
        <w:jc w:val="both"/>
        <w:rPr>
          <w:rFonts w:ascii="Garamond" w:hAnsi="Garamond"/>
          <w:sz w:val="24"/>
          <w:szCs w:val="24"/>
        </w:rPr>
      </w:pPr>
    </w:p>
    <w:p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AC5C2B"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r w:rsidRPr="005A1395">
        <w:rPr>
          <w:rFonts w:ascii="Garamond" w:hAnsi="Garamond"/>
          <w:b/>
          <w:sz w:val="24"/>
          <w:szCs w:val="24"/>
        </w:rPr>
        <w:t xml:space="preserve">« </w:t>
      </w:r>
      <w:r w:rsidRPr="005A1395">
        <w:rPr>
          <w:rFonts w:ascii="Garamond" w:hAnsi="Garamond"/>
          <w:sz w:val="24"/>
          <w:szCs w:val="24"/>
        </w:rPr>
        <w:t>izjavljamo, da</w:t>
      </w: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rsidTr="00DC70B5">
        <w:trPr>
          <w:cantSplit/>
        </w:trPr>
        <w:tc>
          <w:tcPr>
            <w:tcW w:w="4361" w:type="dxa"/>
            <w:hideMark/>
          </w:tcPr>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rsidR="00335C66" w:rsidRPr="005A1395" w:rsidRDefault="00335C66" w:rsidP="00C47B22">
            <w:pPr>
              <w:spacing w:line="276" w:lineRule="auto"/>
              <w:jc w:val="both"/>
              <w:rPr>
                <w:rFonts w:ascii="Garamond" w:hAnsi="Garamond"/>
                <w:sz w:val="24"/>
                <w:szCs w:val="24"/>
              </w:rPr>
            </w:pPr>
          </w:p>
        </w:tc>
      </w:tr>
      <w:tr w:rsidR="00335C66" w:rsidRPr="005A1395" w:rsidTr="00DC70B5">
        <w:trPr>
          <w:cantSplit/>
        </w:trPr>
        <w:tc>
          <w:tcPr>
            <w:tcW w:w="4361" w:type="dxa"/>
          </w:tcPr>
          <w:p w:rsidR="00335C66" w:rsidRPr="005A1395" w:rsidRDefault="00335C66" w:rsidP="00C47B22">
            <w:pPr>
              <w:spacing w:line="276" w:lineRule="auto"/>
              <w:jc w:val="both"/>
              <w:rPr>
                <w:rFonts w:ascii="Garamond" w:hAnsi="Garamond"/>
                <w:sz w:val="24"/>
                <w:szCs w:val="24"/>
              </w:rPr>
            </w:pPr>
          </w:p>
        </w:tc>
        <w:tc>
          <w:tcPr>
            <w:tcW w:w="4361" w:type="dxa"/>
          </w:tcPr>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0" w:name="_Toc384570243"/>
      <w:bookmarkStart w:id="141" w:name="_Toc417460439"/>
      <w:bookmarkStart w:id="142" w:name="_Toc351470250"/>
      <w:bookmarkStart w:id="143" w:name="_Toc349726807"/>
      <w:bookmarkStart w:id="144" w:name="_Toc343222398"/>
    </w:p>
    <w:p w:rsidR="00E71192" w:rsidRPr="005A1395" w:rsidRDefault="00335C66" w:rsidP="00F16D4B">
      <w:pPr>
        <w:pStyle w:val="Naslov"/>
        <w:jc w:val="left"/>
        <w:rPr>
          <w:rFonts w:ascii="Garamond" w:eastAsia="Calibri" w:hAnsi="Garamond"/>
          <w:sz w:val="24"/>
          <w:szCs w:val="24"/>
          <w:lang w:val="es-ES"/>
        </w:rPr>
      </w:pPr>
      <w:bookmarkStart w:id="145" w:name="_Toc105497343"/>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45"/>
    </w:p>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rsidR="00E71192" w:rsidRPr="005A1395" w:rsidRDefault="00E71192" w:rsidP="00C47B22">
      <w:pPr>
        <w:spacing w:after="0" w:line="276" w:lineRule="auto"/>
        <w:jc w:val="both"/>
        <w:rPr>
          <w:rFonts w:ascii="Garamond" w:eastAsia="Times New Roman" w:hAnsi="Garamond" w:cs="Arial"/>
          <w:b/>
          <w:sz w:val="24"/>
          <w:szCs w:val="24"/>
          <w:lang w:eastAsia="sl-SI"/>
        </w:rPr>
      </w:pPr>
    </w:p>
    <w:p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rsidR="00E71192" w:rsidRPr="005A1395" w:rsidRDefault="00E71192" w:rsidP="00C47B22">
      <w:pPr>
        <w:spacing w:after="0" w:line="276" w:lineRule="auto"/>
        <w:jc w:val="both"/>
        <w:rPr>
          <w:rFonts w:ascii="Garamond" w:eastAsia="Times New Roman" w:hAnsi="Garamond" w:cs="Arial"/>
          <w:b/>
          <w:sz w:val="24"/>
          <w:szCs w:val="24"/>
          <w:lang w:eastAsia="sl-SI"/>
        </w:rPr>
      </w:pPr>
    </w:p>
    <w:p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rsidTr="00A20BEE">
        <w:trPr>
          <w:cantSplit/>
        </w:trPr>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cantSplit/>
        </w:trPr>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B23B6D" w:rsidRPr="005A1395" w:rsidRDefault="00B23B6D" w:rsidP="00C47B22">
      <w:pPr>
        <w:spacing w:after="0" w:line="276" w:lineRule="auto"/>
        <w:jc w:val="both"/>
        <w:rPr>
          <w:rFonts w:ascii="Garamond" w:eastAsia="Times New Roman" w:hAnsi="Garamond" w:cs="Times New Roman"/>
          <w:sz w:val="24"/>
          <w:szCs w:val="24"/>
          <w:lang w:eastAsia="sl-SI"/>
        </w:rPr>
      </w:pPr>
    </w:p>
    <w:p w:rsidR="00B23B6D" w:rsidRPr="005A1395" w:rsidRDefault="00B23B6D" w:rsidP="00F16D4B">
      <w:pPr>
        <w:pStyle w:val="Naslov"/>
        <w:jc w:val="left"/>
        <w:rPr>
          <w:rFonts w:ascii="Garamond" w:eastAsia="Calibri" w:hAnsi="Garamond"/>
          <w:sz w:val="24"/>
          <w:szCs w:val="24"/>
          <w:lang w:val="es-ES"/>
        </w:rPr>
      </w:pPr>
      <w:bookmarkStart w:id="146" w:name="_Toc105497344"/>
      <w:r w:rsidRPr="005A1395">
        <w:rPr>
          <w:rFonts w:ascii="Garamond" w:eastAsia="Calibri" w:hAnsi="Garamond"/>
          <w:sz w:val="24"/>
          <w:szCs w:val="24"/>
          <w:lang w:val="es-ES"/>
        </w:rPr>
        <w:lastRenderedPageBreak/>
        <w:t>OBR 4</w:t>
      </w:r>
      <w:bookmarkEnd w:id="146"/>
    </w:p>
    <w:p w:rsidR="00B23B6D" w:rsidRPr="005A1395" w:rsidRDefault="00B23B6D" w:rsidP="00B23B6D">
      <w:pPr>
        <w:spacing w:line="276" w:lineRule="auto"/>
        <w:rPr>
          <w:rFonts w:ascii="Garamond" w:hAnsi="Garamond"/>
          <w:sz w:val="24"/>
          <w:szCs w:val="24"/>
          <w:lang w:eastAsia="sl-SI"/>
        </w:rPr>
      </w:pPr>
    </w:p>
    <w:p w:rsidR="00B23B6D" w:rsidRPr="005A1395" w:rsidRDefault="00B23B6D" w:rsidP="00B23B6D">
      <w:pPr>
        <w:spacing w:line="276" w:lineRule="auto"/>
        <w:jc w:val="center"/>
        <w:rPr>
          <w:rFonts w:ascii="Garamond" w:hAnsi="Garamond"/>
          <w:b/>
          <w:sz w:val="24"/>
          <w:szCs w:val="24"/>
        </w:rPr>
      </w:pP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404B2">
        <w:rPr>
          <w:rFonts w:ascii="Garamond" w:eastAsia="Calibri" w:hAnsi="Garamond"/>
          <w:sz w:val="24"/>
          <w:szCs w:val="24"/>
        </w:rPr>
        <w:t>091-20-1/22</w:t>
      </w:r>
      <w:r w:rsidRPr="005A1395">
        <w:rPr>
          <w:rFonts w:ascii="Garamond" w:eastAsia="Calibri" w:hAnsi="Garamond"/>
          <w:sz w:val="24"/>
          <w:szCs w:val="24"/>
        </w:rPr>
        <w:t xml:space="preserve">, katerega predmet je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Calibri" w:hAnsi="Garamond"/>
          <w:sz w:val="24"/>
          <w:szCs w:val="24"/>
        </w:rPr>
        <w:t>, v Kazenski evidenci RS pridobi potrdilo iz predmetne evidence.</w:t>
      </w:r>
    </w:p>
    <w:p w:rsidR="00B23B6D" w:rsidRPr="005A1395" w:rsidRDefault="00B23B6D" w:rsidP="00B23B6D">
      <w:pPr>
        <w:spacing w:after="200" w:line="276" w:lineRule="auto"/>
        <w:jc w:val="both"/>
        <w:rPr>
          <w:rFonts w:ascii="Garamond" w:eastAsia="Calibri" w:hAnsi="Garamond"/>
          <w:sz w:val="24"/>
          <w:szCs w:val="24"/>
        </w:rPr>
      </w:pPr>
    </w:p>
    <w:p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47"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7"/>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48"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8"/>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49"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9"/>
    </w:p>
    <w:p w:rsidR="00B23B6D" w:rsidRPr="005A1395" w:rsidRDefault="00B23B6D" w:rsidP="00B23B6D">
      <w:pPr>
        <w:numPr>
          <w:ilvl w:val="12"/>
          <w:numId w:val="0"/>
        </w:numPr>
        <w:spacing w:after="200" w:line="276" w:lineRule="auto"/>
        <w:rPr>
          <w:rFonts w:ascii="Garamond" w:eastAsia="Calibri" w:hAnsi="Garamond"/>
          <w:sz w:val="24"/>
          <w:szCs w:val="24"/>
        </w:rPr>
      </w:pPr>
    </w:p>
    <w:p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B23B6D" w:rsidRPr="005A1395" w:rsidRDefault="00B23B6D" w:rsidP="00F16D4B">
      <w:pPr>
        <w:pStyle w:val="Naslov"/>
        <w:jc w:val="left"/>
        <w:rPr>
          <w:rFonts w:ascii="Garamond" w:eastAsia="Calibri" w:hAnsi="Garamond"/>
          <w:sz w:val="24"/>
          <w:szCs w:val="24"/>
          <w:lang w:val="es-ES"/>
        </w:rPr>
      </w:pPr>
      <w:bookmarkStart w:id="150" w:name="_Toc105497345"/>
      <w:r w:rsidRPr="005A1395">
        <w:rPr>
          <w:rFonts w:ascii="Garamond" w:eastAsia="Calibri" w:hAnsi="Garamond"/>
          <w:sz w:val="24"/>
          <w:szCs w:val="24"/>
          <w:lang w:val="es-ES"/>
        </w:rPr>
        <w:lastRenderedPageBreak/>
        <w:t>OBR 5</w:t>
      </w:r>
      <w:bookmarkEnd w:id="150"/>
    </w:p>
    <w:p w:rsidR="00B23B6D" w:rsidRPr="005A1395" w:rsidRDefault="00B23B6D" w:rsidP="00B23B6D">
      <w:pPr>
        <w:spacing w:line="276" w:lineRule="auto"/>
        <w:rPr>
          <w:rFonts w:ascii="Garamond" w:hAnsi="Garamond"/>
          <w:sz w:val="24"/>
          <w:szCs w:val="24"/>
          <w:lang w:val="en-US"/>
        </w:rPr>
      </w:pPr>
    </w:p>
    <w:p w:rsidR="00B23B6D" w:rsidRPr="005A1395" w:rsidRDefault="00B23B6D" w:rsidP="00B23B6D">
      <w:pPr>
        <w:spacing w:after="200" w:line="276" w:lineRule="auto"/>
        <w:jc w:val="center"/>
        <w:rPr>
          <w:rFonts w:ascii="Garamond" w:eastAsia="Calibri" w:hAnsi="Garamond"/>
          <w:sz w:val="24"/>
          <w:szCs w:val="24"/>
        </w:rPr>
      </w:pP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5"/>
      </w: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404B2">
        <w:rPr>
          <w:rFonts w:ascii="Garamond" w:eastAsia="Calibri" w:hAnsi="Garamond"/>
          <w:sz w:val="24"/>
          <w:szCs w:val="24"/>
        </w:rPr>
        <w:t>091-20-1/22</w:t>
      </w:r>
      <w:r w:rsidRPr="005A1395">
        <w:rPr>
          <w:rFonts w:ascii="Garamond" w:eastAsia="Calibri" w:hAnsi="Garamond"/>
          <w:sz w:val="24"/>
          <w:szCs w:val="24"/>
        </w:rPr>
        <w:t xml:space="preserve">, katerega predmet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priimek: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Občina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Naslov stalnega/začasnega bivališča:</w:t>
      </w:r>
    </w:p>
    <w:p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(ulica in hišna številka):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(poštna številka in pošta):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r w:rsidRPr="005A1395">
        <w:rPr>
          <w:rFonts w:ascii="Garamond" w:eastAsia="Calibri" w:hAnsi="Garamond"/>
          <w:sz w:val="24"/>
          <w:szCs w:val="24"/>
          <w:lang w:val="en-GB"/>
        </w:rPr>
        <w:t xml:space="preserve">Državljanstvo: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rsidR="00E71192" w:rsidRPr="005A1395" w:rsidRDefault="00951689" w:rsidP="00F16D4B">
      <w:pPr>
        <w:pStyle w:val="Naslov"/>
        <w:jc w:val="left"/>
        <w:rPr>
          <w:rFonts w:ascii="Garamond" w:eastAsia="Calibri" w:hAnsi="Garamond"/>
          <w:sz w:val="24"/>
          <w:szCs w:val="24"/>
          <w:lang w:val="es-ES"/>
        </w:rPr>
      </w:pPr>
      <w:bookmarkStart w:id="151" w:name="_Toc105497346"/>
      <w:bookmarkEnd w:id="140"/>
      <w:bookmarkEnd w:id="141"/>
      <w:bookmarkEnd w:id="142"/>
      <w:bookmarkEnd w:id="143"/>
      <w:bookmarkEnd w:id="144"/>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1"/>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Times New Roman" w:hAnsi="Garamond" w:cs="Times New Roman"/>
          <w:b/>
          <w:sz w:val="24"/>
          <w:szCs w:val="24"/>
          <w:lang w:eastAsia="sl-SI"/>
        </w:rPr>
        <w:t>«</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Ur.l. RS 69/11). </w:t>
      </w:r>
    </w:p>
    <w:p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Pogodba ali druge oblike pridobivanja sredstev, ki so v nasprotju z določbami 35. člena ZIntPK, so nične.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5A1395" w:rsidTr="00A20BEE">
        <w:trPr>
          <w:jc w:val="center"/>
        </w:trPr>
        <w:tc>
          <w:tcPr>
            <w:tcW w:w="2093"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rsidR="00E71192" w:rsidRPr="005A1395" w:rsidRDefault="00E71192" w:rsidP="006278C5">
      <w:pPr>
        <w:rPr>
          <w:rFonts w:ascii="Garamond" w:hAnsi="Garamond"/>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2" w:name="_Toc384570233"/>
      <w:bookmarkStart w:id="153" w:name="_Toc417460429"/>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2"/>
      <w:bookmarkEnd w:id="153"/>
    </w:p>
    <w:p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rsidR="008F45BD" w:rsidRPr="005A1395" w:rsidRDefault="008F45BD" w:rsidP="009870CC">
      <w:pPr>
        <w:pStyle w:val="Naslov"/>
        <w:jc w:val="left"/>
        <w:rPr>
          <w:rFonts w:ascii="Garamond" w:eastAsia="Calibri" w:hAnsi="Garamond"/>
          <w:sz w:val="24"/>
          <w:szCs w:val="24"/>
          <w:lang w:val="es-ES"/>
        </w:rPr>
      </w:pPr>
      <w:bookmarkStart w:id="154" w:name="_Toc105497347"/>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7</w:t>
      </w:r>
      <w:bookmarkEnd w:id="154"/>
      <w:r w:rsidR="000243F0" w:rsidRPr="005A1395">
        <w:rPr>
          <w:rFonts w:ascii="Garamond" w:eastAsia="Calibri" w:hAnsi="Garamond"/>
          <w:sz w:val="24"/>
          <w:szCs w:val="24"/>
          <w:lang w:val="es-ES"/>
        </w:rPr>
        <w:tab/>
      </w:r>
    </w:p>
    <w:p w:rsidR="008F45BD" w:rsidRPr="005A1395" w:rsidRDefault="008F45BD" w:rsidP="008F45BD">
      <w:pPr>
        <w:rPr>
          <w:rFonts w:ascii="Garamond" w:hAnsi="Garamond"/>
          <w:b/>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p>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 xml:space="preserve">JAVNO NAROČILO: »Nakup dveh aparatov za avtomatsko barvanje imunohistokemije in imunocitokemije ter in situ hibridizacije z vzdrževanjem in </w:t>
      </w:r>
      <w:r w:rsidR="00E070CE">
        <w:rPr>
          <w:rFonts w:ascii="Garamond" w:hAnsi="Garamond"/>
          <w:b/>
          <w:sz w:val="24"/>
          <w:szCs w:val="24"/>
        </w:rPr>
        <w:t>dobava pripadajočih reagentov ter</w:t>
      </w:r>
      <w:r w:rsidRPr="005A1395">
        <w:rPr>
          <w:rFonts w:ascii="Garamond" w:hAnsi="Garamond"/>
          <w:b/>
          <w:sz w:val="24"/>
          <w:szCs w:val="24"/>
        </w:rPr>
        <w:t xml:space="preserve"> potrošnega materiala«</w:t>
      </w:r>
    </w:p>
    <w:p w:rsidR="008F45BD" w:rsidRPr="005A1395" w:rsidRDefault="008F45BD" w:rsidP="008F45BD">
      <w:pPr>
        <w:jc w:val="center"/>
        <w:rPr>
          <w:rFonts w:ascii="Garamond" w:hAnsi="Garamond"/>
          <w:b/>
          <w:sz w:val="24"/>
          <w:szCs w:val="24"/>
        </w:rPr>
      </w:pPr>
      <w:r w:rsidRPr="005A1395">
        <w:rPr>
          <w:rFonts w:ascii="Garamond" w:hAnsi="Garamond"/>
          <w:b/>
          <w:sz w:val="24"/>
          <w:szCs w:val="24"/>
        </w:rPr>
        <w:t>TEHNIČNE ZAHTEVE IN SPECIFIKACIJE</w:t>
      </w:r>
    </w:p>
    <w:p w:rsidR="008F45BD" w:rsidRPr="005A1395" w:rsidRDefault="008F45BD" w:rsidP="008F45BD">
      <w:pPr>
        <w:jc w:val="center"/>
        <w:rPr>
          <w:rFonts w:ascii="Garamond" w:hAnsi="Garamond"/>
          <w:b/>
          <w:sz w:val="24"/>
          <w:szCs w:val="24"/>
        </w:rPr>
      </w:pPr>
    </w:p>
    <w:p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Obrazec Tehnične zahteve in specifikacije je priloga kasneje sklenjene pogodbe v primeru oddaje javnega naročila konkretnemu ponudniku.</w:t>
      </w:r>
    </w:p>
    <w:p w:rsidR="00810229" w:rsidRDefault="00810229" w:rsidP="00810229">
      <w:pPr>
        <w:spacing w:after="0" w:line="276" w:lineRule="auto"/>
        <w:rPr>
          <w:rFonts w:ascii="Garamond" w:hAnsi="Garamond"/>
          <w:sz w:val="24"/>
          <w:szCs w:val="24"/>
        </w:rPr>
      </w:pPr>
    </w:p>
    <w:p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 xml:space="preserve">V stolpcu </w:t>
      </w:r>
      <w:r w:rsidRPr="005A1395">
        <w:rPr>
          <w:rFonts w:ascii="Garamond" w:hAnsi="Garamond"/>
          <w:b/>
          <w:sz w:val="24"/>
          <w:szCs w:val="24"/>
        </w:rPr>
        <w:t>»dokazila za izpolnjevanje zahtev«</w:t>
      </w:r>
      <w:r w:rsidRPr="005A1395">
        <w:rPr>
          <w:rFonts w:ascii="Garamond" w:hAnsi="Garamond"/>
          <w:sz w:val="24"/>
          <w:szCs w:val="24"/>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rsidR="008F45BD" w:rsidRPr="005A1395" w:rsidRDefault="008F45BD" w:rsidP="00810229">
      <w:pPr>
        <w:spacing w:line="276"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keepNext/>
              <w:keepLines/>
              <w:widowControl w:val="0"/>
              <w:spacing w:line="276" w:lineRule="auto"/>
              <w:jc w:val="center"/>
              <w:rPr>
                <w:rFonts w:ascii="Garamond" w:hAnsi="Garamond"/>
                <w:b/>
                <w:sz w:val="24"/>
                <w:szCs w:val="24"/>
              </w:rPr>
            </w:pPr>
            <w:r w:rsidRPr="005A1395">
              <w:rPr>
                <w:rFonts w:ascii="Garamond" w:hAnsi="Garamond"/>
                <w:b/>
                <w:sz w:val="24"/>
                <w:szCs w:val="24"/>
              </w:rPr>
              <w:t>Dokazila za izpolnjevanje zahtev</w:t>
            </w: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DC2EF0" w:rsidRDefault="008F45BD" w:rsidP="00DC2EF0">
            <w:pPr>
              <w:spacing w:line="276" w:lineRule="auto"/>
              <w:ind w:left="57"/>
              <w:jc w:val="both"/>
              <w:rPr>
                <w:rFonts w:ascii="Garamond" w:hAnsi="Garamond"/>
                <w:b/>
                <w:sz w:val="24"/>
                <w:szCs w:val="24"/>
              </w:rPr>
            </w:pPr>
            <w:r w:rsidRPr="00DC2EF0">
              <w:rPr>
                <w:rFonts w:ascii="Garamond" w:hAnsi="Garamond"/>
                <w:sz w:val="24"/>
                <w:szCs w:val="24"/>
              </w:rPr>
              <w:t>Dva identična samostoječa aparata za avtomatsko barvanje histoloških preparatov in citoloških preparatov z metodo IHK in ISH, s kontrolno enoto za upravljanje aparata in shranjevanje podatkov</w:t>
            </w:r>
            <w:r w:rsidR="003D3C66" w:rsidRPr="00DC2EF0">
              <w:rPr>
                <w:rFonts w:ascii="Garamond" w:hAnsi="Garamond"/>
                <w:sz w:val="24"/>
                <w:szCs w:val="24"/>
              </w:rPr>
              <w:t xml:space="preserve"> (kontrolna enota je lahko ena sama za oba aparata</w:t>
            </w:r>
            <w:r w:rsidR="004E5DF9" w:rsidRPr="00DC2EF0">
              <w:rPr>
                <w:rFonts w:ascii="Garamond" w:hAnsi="Garamond"/>
                <w:sz w:val="24"/>
                <w:szCs w:val="24"/>
              </w:rPr>
              <w:t xml:space="preserve"> in vključuje računalnik, monitor in tiskalnik nalepk</w:t>
            </w:r>
            <w:r w:rsidR="003D3C66" w:rsidRPr="00DC2EF0">
              <w:rPr>
                <w:rFonts w:ascii="Garamond" w:hAnsi="Garamond"/>
                <w:sz w:val="24"/>
                <w:szCs w:val="24"/>
              </w:rPr>
              <w:t>)</w:t>
            </w:r>
            <w:r w:rsidRPr="00DC2EF0">
              <w:rPr>
                <w:rFonts w:ascii="Garamond" w:hAnsi="Garamond"/>
                <w:sz w:val="24"/>
                <w:szCs w:val="24"/>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DC2EF0"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Kapaciteta: vsaj 30 pozicij za histološke in citološke preparate in vsaj 30 pozicij za reagente v vsakem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Avtomatska deparafinizacija, razkrivanje antigenov, barvanje in kontrastiranje.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lastRenderedPageBreak/>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Omogočen mora biti sočasen postopek</w:t>
            </w:r>
            <w:r w:rsidR="00E070CE">
              <w:rPr>
                <w:rFonts w:ascii="Garamond" w:hAnsi="Garamond"/>
                <w:sz w:val="24"/>
                <w:szCs w:val="24"/>
              </w:rPr>
              <w:t xml:space="preserve"> barvanja IHK (avtomatizirano in</w:t>
            </w:r>
            <w:r w:rsidRPr="005A1395">
              <w:rPr>
                <w:rFonts w:ascii="Garamond" w:hAnsi="Garamond"/>
                <w:sz w:val="24"/>
                <w:szCs w:val="24"/>
              </w:rPr>
              <w:t xml:space="preserve"> ročno nanašanje protitelesa) in ISH v vsakem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Omogočena mora biti nastavitev barvanja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Med delovanjem aparata mora biti na prostih pozicijah omogočen začetek procesiranja histoloških in citoloških preparatov, neodvisno od in brez vpliva na 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Za vsako pozicijo mora biti omogočena neodvisna kontrola temperature v razponu od 37 do 100</w:t>
            </w:r>
            <w:r w:rsidRPr="005A1395">
              <w:rPr>
                <w:rFonts w:ascii="Times New Roman" w:hAnsi="Times New Roman" w:cs="Times New Roman"/>
                <w:sz w:val="24"/>
                <w:szCs w:val="24"/>
              </w:rPr>
              <w:t>⁰</w:t>
            </w:r>
            <w:r w:rsidRPr="005A1395">
              <w:rPr>
                <w:rFonts w:ascii="Garamond" w:hAnsi="Garamond"/>
                <w:sz w:val="24"/>
                <w:szCs w:val="24"/>
              </w:rPr>
              <w:t>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Zagotovljena mora biti sledljivost vzorcev in reagentov prek črtnih kod. Aparat mora biti sposo</w:t>
            </w:r>
            <w:r w:rsidR="003D3C66">
              <w:rPr>
                <w:rFonts w:ascii="Garamond" w:hAnsi="Garamond"/>
                <w:sz w:val="24"/>
                <w:szCs w:val="24"/>
              </w:rPr>
              <w:t xml:space="preserve">ben prebrati obstoječe </w:t>
            </w:r>
            <w:r w:rsidRPr="005A1395">
              <w:rPr>
                <w:rFonts w:ascii="Garamond" w:hAnsi="Garamond"/>
                <w:sz w:val="24"/>
                <w:szCs w:val="24"/>
              </w:rPr>
              <w:t>kode na stekelcih, ki so izpisane na nalepkah, ki se nalepijo na stekelce ob mikrotomiji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DC2EF0">
              <w:rPr>
                <w:rFonts w:ascii="Garamond" w:hAnsi="Garamond"/>
                <w:sz w:val="24"/>
                <w:szCs w:val="24"/>
              </w:rPr>
              <w:t>Zahtevana je povezava aparata na obstoječi laboratorijski informacijski sistem brez dodatnih stroškov za naročnika, s pošiljanjem podatkov o statusu barvanja (začetek, konec) v obstoječi informacijski sistem)</w:t>
            </w:r>
            <w:r w:rsidR="003D3C66" w:rsidRPr="00DC2EF0">
              <w:rPr>
                <w:rFonts w:ascii="Garamond" w:hAnsi="Garamond"/>
                <w:sz w:val="24"/>
                <w:szCs w:val="24"/>
              </w:rPr>
              <w:t xml:space="preserve"> in s pre</w:t>
            </w:r>
            <w:r w:rsidR="009B0108" w:rsidRPr="00DC2EF0">
              <w:rPr>
                <w:rFonts w:ascii="Garamond" w:hAnsi="Garamond"/>
                <w:sz w:val="24"/>
                <w:szCs w:val="24"/>
              </w:rPr>
              <w:t>jemanjem podatkov o naročeni vrs</w:t>
            </w:r>
            <w:r w:rsidR="003D3C66" w:rsidRPr="00DC2EF0">
              <w:rPr>
                <w:rFonts w:ascii="Garamond" w:hAnsi="Garamond"/>
                <w:sz w:val="24"/>
                <w:szCs w:val="24"/>
              </w:rPr>
              <w:t>ti barvanj</w:t>
            </w:r>
            <w:r w:rsidR="00E070CE" w:rsidRPr="00DC2EF0">
              <w:rPr>
                <w:rFonts w:ascii="Garamond" w:hAnsi="Garamond"/>
                <w:sz w:val="24"/>
                <w:szCs w:val="24"/>
              </w:rPr>
              <w:t>a iz obstoječega informaci</w:t>
            </w:r>
            <w:r w:rsidR="003D3C66" w:rsidRPr="00DC2EF0">
              <w:rPr>
                <w:rFonts w:ascii="Garamond" w:hAnsi="Garamond"/>
                <w:sz w:val="24"/>
                <w:szCs w:val="24"/>
              </w:rPr>
              <w:t>jskega sistema</w:t>
            </w:r>
            <w:r w:rsidRPr="00DC2EF0">
              <w:rPr>
                <w:rFonts w:ascii="Garamond" w:hAnsi="Garamond"/>
                <w:sz w:val="24"/>
                <w:szCs w:val="24"/>
              </w:rPr>
              <w:t>. V primeru kasnejših nadgradenj ali zamenjave laboratorijskega informacijskega sistema je ponudnik dolžan brez dodatnih stroškov omogočiti in vzpostaviti povezavo aparatov na nadgrajen ali nov laboratorijski informacijski sistem</w:t>
            </w:r>
            <w:r w:rsidR="003D3C66" w:rsidRPr="00DC2EF0">
              <w:rPr>
                <w:rFonts w:ascii="Garamond" w:hAnsi="Garamond"/>
                <w:sz w:val="24"/>
                <w:szCs w:val="24"/>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lastRenderedPageBreak/>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pStyle w:val="Odstavekseznama"/>
              <w:spacing w:line="276" w:lineRule="auto"/>
              <w:ind w:left="0"/>
              <w:jc w:val="both"/>
              <w:rPr>
                <w:rFonts w:ascii="Garamond" w:eastAsia="Arial Unicode MS" w:hAnsi="Garamond"/>
                <w:sz w:val="24"/>
                <w:szCs w:val="24"/>
              </w:rPr>
            </w:pPr>
            <w:r w:rsidRPr="005A1395">
              <w:rPr>
                <w:rFonts w:ascii="Garamond" w:eastAsia="Arial Unicode MS" w:hAnsi="Garamond"/>
                <w:sz w:val="24"/>
                <w:szCs w:val="24"/>
              </w:rPr>
              <w:t>Ponudnik mora navesti količino vzdrževalnih del (redni servisni posegi)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jc w:val="both"/>
              <w:rPr>
                <w:rFonts w:ascii="Garamond" w:hAnsi="Garamond"/>
                <w:sz w:val="24"/>
                <w:szCs w:val="24"/>
              </w:rPr>
            </w:pPr>
            <w:r w:rsidRPr="005A1395">
              <w:rPr>
                <w:rFonts w:ascii="Garamond" w:hAnsi="Garamond"/>
                <w:sz w:val="24"/>
                <w:szCs w:val="24"/>
              </w:rPr>
              <w:t>Sistem mora biti usklajen z EU CE IVD direktivo.</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jc w:val="both"/>
              <w:rPr>
                <w:rFonts w:ascii="Garamond" w:hAnsi="Garamond"/>
                <w:sz w:val="24"/>
                <w:szCs w:val="24"/>
              </w:rPr>
            </w:pPr>
            <w:r w:rsidRPr="005A1395">
              <w:rPr>
                <w:rFonts w:ascii="Garamond" w:hAnsi="Garamond"/>
                <w:sz w:val="24"/>
                <w:szCs w:val="24"/>
              </w:rPr>
              <w:t>Sistem mora biti zasnovan tako, da omo</w:t>
            </w:r>
            <w:r w:rsidR="003D3C66">
              <w:rPr>
                <w:rFonts w:ascii="Garamond" w:hAnsi="Garamond"/>
                <w:sz w:val="24"/>
                <w:szCs w:val="24"/>
              </w:rPr>
              <w:t>goča uporabo standardnih objektn</w:t>
            </w:r>
            <w:r w:rsidRPr="005A1395">
              <w:rPr>
                <w:rFonts w:ascii="Garamond" w:hAnsi="Garamond"/>
                <w:sz w:val="24"/>
                <w:szCs w:val="24"/>
              </w:rPr>
              <w:t>ih in pokrivnih stekelc, ki se trenutno uporabljajo v laboratoriju Inštituta za patologijo (in drugih laboratorijih v Sloveniji) in ne tako, da zahteva uporabo posebnih, na ponujeni aparat vezanih objektnih ali pokrivnih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bl>
    <w:p w:rsidR="008F45BD" w:rsidRPr="005A1395" w:rsidRDefault="008F45BD" w:rsidP="00810229">
      <w:pPr>
        <w:spacing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 xml:space="preserve">Ponudba mora vključevati:  </w:t>
      </w:r>
    </w:p>
    <w:p w:rsidR="008F45BD" w:rsidRPr="005A1395" w:rsidRDefault="008F45BD" w:rsidP="004B7952">
      <w:pPr>
        <w:pStyle w:val="Odstavekseznama"/>
        <w:numPr>
          <w:ilvl w:val="0"/>
          <w:numId w:val="35"/>
        </w:numPr>
        <w:spacing w:after="0" w:line="276" w:lineRule="auto"/>
        <w:contextualSpacing w:val="0"/>
        <w:rPr>
          <w:rFonts w:ascii="Garamond" w:hAnsi="Garamond"/>
          <w:bCs/>
          <w:sz w:val="24"/>
          <w:szCs w:val="24"/>
        </w:rPr>
      </w:pPr>
      <w:r w:rsidRPr="005A1395">
        <w:rPr>
          <w:rFonts w:ascii="Garamond" w:hAnsi="Garamond"/>
          <w:sz w:val="24"/>
          <w:szCs w:val="24"/>
        </w:rPr>
        <w:t xml:space="preserve">Ponudbena cena je fiksna in mora vključevati vse stroške, davke,  takse in ostale dajatve ter popuste. </w:t>
      </w:r>
    </w:p>
    <w:p w:rsidR="008F45BD" w:rsidRPr="005A1395" w:rsidRDefault="008F45BD" w:rsidP="004B7952">
      <w:pPr>
        <w:pStyle w:val="Odstavekseznama"/>
        <w:numPr>
          <w:ilvl w:val="0"/>
          <w:numId w:val="36"/>
        </w:numPr>
        <w:spacing w:after="0" w:line="276" w:lineRule="auto"/>
        <w:contextualSpacing w:val="0"/>
        <w:rPr>
          <w:rFonts w:ascii="Garamond" w:hAnsi="Garamond"/>
          <w:bCs/>
          <w:sz w:val="24"/>
          <w:szCs w:val="24"/>
        </w:rPr>
      </w:pPr>
      <w:r w:rsidRPr="005A1395">
        <w:rPr>
          <w:rFonts w:ascii="Garamond" w:hAnsi="Garamond"/>
          <w:sz w:val="24"/>
          <w:szCs w:val="24"/>
        </w:rPr>
        <w:t>V končno ponudbeno ceno aparata mora biti všteto:</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Dobava in vzpostavitev delovanja obeh aparatov,</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Šolanje uporabnikov,</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Vzdrževanje v času garancijske  dobe.</w:t>
      </w:r>
    </w:p>
    <w:p w:rsidR="00FE28D3" w:rsidRPr="00FE28D3" w:rsidRDefault="00FE28D3" w:rsidP="00810229">
      <w:pPr>
        <w:spacing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Vzpostavitev delovanja in šolanje uporabnikov (pogoj za podpis primopredajnega zapisnika)</w:t>
      </w:r>
    </w:p>
    <w:p w:rsidR="008F45BD" w:rsidRPr="005A1395" w:rsidRDefault="008F45BD" w:rsidP="004B7952">
      <w:pPr>
        <w:pStyle w:val="Odstavekseznama"/>
        <w:numPr>
          <w:ilvl w:val="0"/>
          <w:numId w:val="34"/>
        </w:numPr>
        <w:spacing w:line="276" w:lineRule="auto"/>
        <w:rPr>
          <w:rFonts w:ascii="Garamond" w:hAnsi="Garamond"/>
          <w:sz w:val="24"/>
          <w:szCs w:val="24"/>
        </w:rPr>
      </w:pPr>
      <w:r w:rsidRPr="005A1395">
        <w:rPr>
          <w:rFonts w:ascii="Garamond" w:hAnsi="Garamond"/>
          <w:sz w:val="24"/>
          <w:szCs w:val="24"/>
        </w:rPr>
        <w:t>Ponudnik mora oba aparata dostaviti v laboratorij naročnika in vzpostaviti njuno delovanje, tako, da je omogočena rutinska uporaba, skladno z zahtevanimi specifikacijami,</w:t>
      </w:r>
    </w:p>
    <w:p w:rsidR="008F45BD" w:rsidRPr="005A1395" w:rsidRDefault="008F45BD" w:rsidP="004B7952">
      <w:pPr>
        <w:pStyle w:val="Odstavekseznama"/>
        <w:numPr>
          <w:ilvl w:val="0"/>
          <w:numId w:val="34"/>
        </w:numPr>
        <w:spacing w:after="0" w:line="276" w:lineRule="auto"/>
        <w:rPr>
          <w:rFonts w:ascii="Garamond" w:hAnsi="Garamond"/>
          <w:sz w:val="24"/>
          <w:szCs w:val="24"/>
        </w:rPr>
      </w:pPr>
      <w:r w:rsidRPr="005A1395">
        <w:rPr>
          <w:rFonts w:ascii="Garamond" w:hAnsi="Garamond"/>
          <w:sz w:val="24"/>
          <w:szCs w:val="24"/>
        </w:rPr>
        <w:t xml:space="preserve">Ponudnik mora izšolati vse uporabnike aparatov (okvirno 4) za rutinsko uporabo, vzdrževanje in čiščenje.  </w:t>
      </w:r>
    </w:p>
    <w:p w:rsidR="008F45BD" w:rsidRPr="00FE28D3" w:rsidRDefault="008F45BD" w:rsidP="00FE28D3">
      <w:pPr>
        <w:spacing w:after="0"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 xml:space="preserve">Ponudba mora vključevati  tudi:  </w:t>
      </w:r>
    </w:p>
    <w:p w:rsidR="008F45BD" w:rsidRPr="005A1395" w:rsidRDefault="008F45BD" w:rsidP="004B7952">
      <w:pPr>
        <w:pStyle w:val="Odstavekseznama"/>
        <w:numPr>
          <w:ilvl w:val="0"/>
          <w:numId w:val="21"/>
        </w:numPr>
        <w:spacing w:after="0" w:line="276" w:lineRule="auto"/>
        <w:contextualSpacing w:val="0"/>
        <w:rPr>
          <w:rFonts w:ascii="Garamond" w:hAnsi="Garamond"/>
          <w:bCs/>
          <w:sz w:val="24"/>
          <w:szCs w:val="24"/>
        </w:rPr>
      </w:pPr>
      <w:r w:rsidRPr="005A1395">
        <w:rPr>
          <w:rFonts w:ascii="Garamond" w:hAnsi="Garamond"/>
          <w:bCs/>
          <w:sz w:val="24"/>
          <w:szCs w:val="24"/>
        </w:rPr>
        <w:t>brezplačne nadgradnje  programske opreme za čas življenjske dobe, vključno z morebitnimi potrebnimi prilagoditvami povezave z laboratorijskim informacijskim sistemom,</w:t>
      </w:r>
    </w:p>
    <w:p w:rsidR="008F45BD" w:rsidRPr="005A1395" w:rsidRDefault="008F45BD" w:rsidP="004B7952">
      <w:pPr>
        <w:pStyle w:val="Telobesedila"/>
        <w:numPr>
          <w:ilvl w:val="0"/>
          <w:numId w:val="21"/>
        </w:numPr>
        <w:spacing w:line="276" w:lineRule="auto"/>
      </w:pPr>
      <w:r w:rsidRPr="005A1395">
        <w:t xml:space="preserve">vse stroške v zvezi z vzdrževanjem aparatov v  pogarancijski dobi. </w:t>
      </w:r>
    </w:p>
    <w:p w:rsidR="008F45BD" w:rsidRPr="005A1395" w:rsidRDefault="008F45BD" w:rsidP="00FE28D3">
      <w:pPr>
        <w:spacing w:after="0" w:line="276" w:lineRule="auto"/>
        <w:rPr>
          <w:rFonts w:ascii="Garamond" w:hAnsi="Garamond"/>
          <w:b/>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lastRenderedPageBreak/>
        <w:t xml:space="preserve">Vzdrževanje </w:t>
      </w:r>
      <w:r w:rsidRPr="005A1395">
        <w:rPr>
          <w:rFonts w:ascii="Garamond" w:hAnsi="Garamond"/>
          <w:sz w:val="24"/>
          <w:szCs w:val="24"/>
        </w:rPr>
        <w:t>aparatov v  garancijski  (2 leti)  in pogarancijski dobi (5 let)  vključuje</w:t>
      </w:r>
      <w:r w:rsidRPr="005A1395">
        <w:rPr>
          <w:rFonts w:ascii="Garamond" w:hAnsi="Garamond"/>
          <w:b/>
          <w:sz w:val="24"/>
          <w:szCs w:val="24"/>
        </w:rPr>
        <w:t xml:space="preserve">: </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redne letne preglede in redno vzdrževanje, ki se opravijo  glede na priporočila proizvajalca  in vse nadomestne dele (po sistemu »all inclusive«),</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delo in potne stroške,  rezervni deli  in potrošni material,</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 xml:space="preserve">čas za odpravo napake: do 48 ur,  </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vzpostavljena mora biti pomoč uporabnikom na daljavo,</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v primeru selitev aparata znotraj laboratorija mora ponudnik brezplačno zagotoviti vzpostavitev  delovanja aparata na novem mestu (morebitne kalibracije itd).</w:t>
      </w:r>
    </w:p>
    <w:p w:rsidR="008F45BD" w:rsidRPr="005A1395" w:rsidRDefault="008F45BD" w:rsidP="00810229">
      <w:pPr>
        <w:keepNext/>
        <w:keepLines/>
        <w:spacing w:line="276" w:lineRule="auto"/>
        <w:rPr>
          <w:rFonts w:ascii="Garamond" w:hAnsi="Garamond"/>
          <w:b/>
          <w:sz w:val="24"/>
          <w:szCs w:val="24"/>
        </w:rPr>
      </w:pPr>
    </w:p>
    <w:p w:rsidR="008F45BD" w:rsidRPr="005A1395" w:rsidRDefault="008F45BD" w:rsidP="00810229">
      <w:pPr>
        <w:keepNext/>
        <w:keepLines/>
        <w:spacing w:line="276" w:lineRule="auto"/>
        <w:rPr>
          <w:rFonts w:ascii="Garamond" w:hAnsi="Garamond"/>
          <w:sz w:val="24"/>
          <w:szCs w:val="24"/>
        </w:rPr>
      </w:pPr>
      <w:r w:rsidRPr="005A1395">
        <w:rPr>
          <w:rFonts w:ascii="Garamond" w:hAnsi="Garamond"/>
          <w:b/>
          <w:sz w:val="24"/>
          <w:szCs w:val="24"/>
        </w:rPr>
        <w:t>Ponudnik  mora zagotavljati</w:t>
      </w:r>
      <w:r w:rsidRPr="005A1395">
        <w:rPr>
          <w:rFonts w:ascii="Garamond" w:hAnsi="Garamond"/>
          <w:sz w:val="24"/>
          <w:szCs w:val="24"/>
        </w:rPr>
        <w:t xml:space="preserve">  strokovno usposobljenega serviserja za servisiranje ponujene opreme.  </w:t>
      </w:r>
    </w:p>
    <w:p w:rsidR="008F45BD" w:rsidRPr="005A1395" w:rsidRDefault="008F45BD" w:rsidP="00FE28D3">
      <w:pPr>
        <w:spacing w:after="0"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Dodaten opis in zahteve:</w:t>
      </w:r>
    </w:p>
    <w:p w:rsidR="008F45BD" w:rsidRPr="005A1395" w:rsidRDefault="008F45BD" w:rsidP="00810229">
      <w:pPr>
        <w:tabs>
          <w:tab w:val="left" w:pos="0"/>
        </w:tabs>
        <w:spacing w:line="276" w:lineRule="auto"/>
        <w:rPr>
          <w:rFonts w:ascii="Garamond" w:hAnsi="Garamond"/>
          <w:sz w:val="24"/>
          <w:szCs w:val="24"/>
        </w:rPr>
      </w:pPr>
      <w:r w:rsidRPr="005A1395">
        <w:rPr>
          <w:rFonts w:ascii="Garamond" w:hAnsi="Garamond"/>
          <w:sz w:val="24"/>
          <w:szCs w:val="24"/>
        </w:rPr>
        <w:t>Ponujena oprema mora imeti</w:t>
      </w:r>
      <w:r w:rsidRPr="005A1395">
        <w:rPr>
          <w:rFonts w:ascii="Garamond" w:hAnsi="Garamond"/>
          <w:color w:val="FF0000"/>
          <w:sz w:val="24"/>
          <w:szCs w:val="24"/>
        </w:rPr>
        <w:t xml:space="preserve"> </w:t>
      </w:r>
      <w:r w:rsidRPr="005A1395">
        <w:rPr>
          <w:rFonts w:ascii="Garamond" w:hAnsi="Garamond"/>
          <w:sz w:val="24"/>
          <w:szCs w:val="24"/>
        </w:rPr>
        <w:t>veljaven CE IVD certifikat proizvajalca o skladnosti  proizvoda z zakonodajo v EU in evropskimi standardi (ponudnik mora ponudbi priložiti kopijo certifikata).</w:t>
      </w:r>
    </w:p>
    <w:p w:rsidR="008F45BD" w:rsidRPr="005A1395" w:rsidRDefault="008F45BD" w:rsidP="00FE28D3">
      <w:pPr>
        <w:tabs>
          <w:tab w:val="left" w:pos="0"/>
        </w:tabs>
        <w:spacing w:after="0" w:line="276" w:lineRule="auto"/>
        <w:rPr>
          <w:rFonts w:ascii="Garamond" w:hAnsi="Garamond"/>
          <w:sz w:val="24"/>
          <w:szCs w:val="24"/>
        </w:rPr>
      </w:pPr>
    </w:p>
    <w:p w:rsidR="008F45BD" w:rsidRPr="005A1395" w:rsidRDefault="008F45BD" w:rsidP="00810229">
      <w:pPr>
        <w:pStyle w:val="Telobesedila"/>
        <w:spacing w:line="276" w:lineRule="auto"/>
        <w:rPr>
          <w:i/>
        </w:rPr>
      </w:pPr>
      <w:r w:rsidRPr="005A1395">
        <w:t xml:space="preserve">Ponudnik </w:t>
      </w:r>
      <w:r w:rsidRPr="005A1395">
        <w:rPr>
          <w:b/>
          <w:u w:val="single"/>
        </w:rPr>
        <w:t>mora</w:t>
      </w:r>
      <w:r w:rsidRPr="005A1395">
        <w:rPr>
          <w:u w:val="single"/>
        </w:rPr>
        <w:t xml:space="preserve"> </w:t>
      </w:r>
      <w:r w:rsidRPr="005A1395">
        <w:t>tej izjavi priložiti tehnično specifikacijo, certifikate, opis naprave, prospektni material. Tehnična dokumentacija je lahko v angleškem jeziku. Naročnik si pridržuje pravico, da zahteva prevod, če bo to potrebno.</w:t>
      </w:r>
    </w:p>
    <w:p w:rsidR="008F45BD" w:rsidRPr="005A1395" w:rsidRDefault="008F45BD" w:rsidP="00810229">
      <w:pPr>
        <w:spacing w:line="276" w:lineRule="auto"/>
        <w:rPr>
          <w:rFonts w:ascii="Garamond" w:hAnsi="Garamond"/>
          <w:b/>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Spodaj podpisani pooblaščeni predstavnik ponudnika izjavljam, da vsa ponujena oprema in storitve v celoti ustrezajo zgoraj navedenim opisom.</w:t>
      </w:r>
    </w:p>
    <w:p w:rsidR="008F45BD" w:rsidRPr="005A1395" w:rsidRDefault="008F45BD" w:rsidP="00810229">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rsidR="00F15F2C" w:rsidRPr="00C3539F" w:rsidRDefault="00F15F2C" w:rsidP="00F15F2C">
            <w:pPr>
              <w:spacing w:after="0" w:line="240" w:lineRule="auto"/>
              <w:jc w:val="both"/>
              <w:rPr>
                <w:rFonts w:ascii="Garamond" w:hAnsi="Garamond"/>
                <w:sz w:val="24"/>
                <w:szCs w:val="24"/>
              </w:rPr>
            </w:pPr>
          </w:p>
        </w:tc>
      </w:tr>
    </w:tbl>
    <w:p w:rsidR="008F45BD" w:rsidRDefault="008F45BD" w:rsidP="004E2723">
      <w:pPr>
        <w:pStyle w:val="Telobesedila"/>
      </w:pPr>
    </w:p>
    <w:p w:rsidR="00F15F2C" w:rsidRDefault="00F15F2C" w:rsidP="004E2723">
      <w:pPr>
        <w:pStyle w:val="Telobesedila"/>
      </w:pPr>
    </w:p>
    <w:p w:rsidR="00F15F2C" w:rsidRDefault="00F15F2C" w:rsidP="004E2723">
      <w:pPr>
        <w:pStyle w:val="Telobesedila"/>
      </w:pPr>
    </w:p>
    <w:p w:rsidR="00F15F2C" w:rsidRPr="005A1395" w:rsidRDefault="00F15F2C" w:rsidP="004E2723">
      <w:pPr>
        <w:pStyle w:val="Telobesedila"/>
      </w:pPr>
    </w:p>
    <w:p w:rsidR="008F45BD" w:rsidRPr="005A1395" w:rsidRDefault="008F45BD" w:rsidP="004E2723">
      <w:pPr>
        <w:pStyle w:val="Telobesedila"/>
      </w:pPr>
    </w:p>
    <w:p w:rsidR="000243F0" w:rsidRPr="005A1395" w:rsidRDefault="000243F0" w:rsidP="008F45BD">
      <w:pPr>
        <w:pStyle w:val="Naslov1"/>
        <w:numPr>
          <w:ilvl w:val="0"/>
          <w:numId w:val="0"/>
        </w:numPr>
        <w:ind w:left="360" w:hanging="360"/>
      </w:pPr>
    </w:p>
    <w:p w:rsidR="000243F0" w:rsidRPr="005A1395" w:rsidRDefault="000243F0" w:rsidP="000243F0">
      <w:pPr>
        <w:rPr>
          <w:rFonts w:ascii="Garamond" w:hAnsi="Garamond"/>
          <w:sz w:val="24"/>
          <w:szCs w:val="24"/>
          <w:lang w:eastAsia="sl-SI"/>
        </w:rPr>
      </w:pPr>
    </w:p>
    <w:p w:rsidR="000243F0" w:rsidRPr="005A1395" w:rsidRDefault="000243F0" w:rsidP="000243F0">
      <w:pPr>
        <w:rPr>
          <w:rFonts w:ascii="Garamond" w:hAnsi="Garamond"/>
          <w:sz w:val="24"/>
          <w:szCs w:val="24"/>
          <w:lang w:eastAsia="sl-SI"/>
        </w:rPr>
      </w:pPr>
    </w:p>
    <w:p w:rsidR="008F45BD" w:rsidRPr="005A1395" w:rsidRDefault="008F45BD" w:rsidP="009870CC">
      <w:pPr>
        <w:pStyle w:val="Naslov"/>
        <w:jc w:val="left"/>
        <w:rPr>
          <w:rFonts w:ascii="Garamond" w:eastAsia="Calibri" w:hAnsi="Garamond"/>
          <w:sz w:val="24"/>
          <w:szCs w:val="24"/>
          <w:lang w:val="es-ES"/>
        </w:rPr>
      </w:pPr>
      <w:bookmarkStart w:id="155" w:name="_Toc105497348"/>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8</w:t>
      </w:r>
      <w:bookmarkEnd w:id="155"/>
    </w:p>
    <w:p w:rsidR="008F45BD" w:rsidRPr="005A1395" w:rsidRDefault="008F45BD" w:rsidP="008F45BD">
      <w:pPr>
        <w:autoSpaceDE w:val="0"/>
        <w:autoSpaceDN w:val="0"/>
        <w:adjustRightInd w:val="0"/>
        <w:rPr>
          <w:rFonts w:ascii="Garamond" w:hAnsi="Garamond"/>
          <w:b/>
          <w:bCs/>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b/>
          <w:sz w:val="24"/>
          <w:szCs w:val="24"/>
        </w:rPr>
      </w:pPr>
      <w:r w:rsidRPr="005A1395">
        <w:rPr>
          <w:rFonts w:ascii="Garamond" w:hAnsi="Garamond"/>
          <w:b/>
          <w:sz w:val="24"/>
          <w:szCs w:val="24"/>
        </w:rPr>
        <w:t>PONUDBA</w:t>
      </w:r>
    </w:p>
    <w:p w:rsidR="008F45BD" w:rsidRPr="005A1395" w:rsidRDefault="008F45BD" w:rsidP="0074330E">
      <w:pPr>
        <w:autoSpaceDE w:val="0"/>
        <w:autoSpaceDN w:val="0"/>
        <w:adjustRightInd w:val="0"/>
        <w:jc w:val="both"/>
        <w:rPr>
          <w:rFonts w:ascii="Garamond" w:hAnsi="Garamond"/>
          <w:b/>
          <w:sz w:val="24"/>
          <w:szCs w:val="24"/>
        </w:rPr>
      </w:pPr>
      <w:r w:rsidRPr="005A1395">
        <w:rPr>
          <w:rFonts w:ascii="Garamond" w:hAnsi="Garamond"/>
          <w:sz w:val="24"/>
          <w:szCs w:val="24"/>
        </w:rPr>
        <w:t xml:space="preserve">V skladu z razpisnimi pogoji  po tem javnem naročilu dajemo ponudbo št.___________ za izvedbo javnega naročila za </w:t>
      </w: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8F45BD" w:rsidRPr="005A1395" w:rsidTr="008F45BD">
        <w:tc>
          <w:tcPr>
            <w:tcW w:w="2518" w:type="dxa"/>
          </w:tcPr>
          <w:p w:rsidR="008F45BD" w:rsidRPr="005A1395" w:rsidRDefault="008F45BD" w:rsidP="008F45BD">
            <w:pPr>
              <w:rPr>
                <w:rFonts w:ascii="Garamond" w:hAnsi="Garamond"/>
                <w:b/>
                <w:sz w:val="24"/>
                <w:szCs w:val="24"/>
              </w:rPr>
            </w:pPr>
            <w:r w:rsidRPr="005A1395">
              <w:rPr>
                <w:rFonts w:ascii="Garamond" w:hAnsi="Garamond"/>
                <w:b/>
                <w:sz w:val="24"/>
                <w:szCs w:val="24"/>
              </w:rPr>
              <w:t xml:space="preserve">Naziv </w:t>
            </w:r>
          </w:p>
        </w:tc>
        <w:tc>
          <w:tcPr>
            <w:tcW w:w="3686" w:type="dxa"/>
          </w:tcPr>
          <w:p w:rsidR="008F45BD" w:rsidRPr="005A1395" w:rsidRDefault="008F45BD" w:rsidP="008F45BD">
            <w:pPr>
              <w:rPr>
                <w:rFonts w:ascii="Garamond" w:hAnsi="Garamond"/>
                <w:b/>
                <w:sz w:val="24"/>
                <w:szCs w:val="24"/>
              </w:rPr>
            </w:pPr>
          </w:p>
        </w:tc>
        <w:tc>
          <w:tcPr>
            <w:tcW w:w="3122" w:type="dxa"/>
          </w:tcPr>
          <w:p w:rsidR="008F45BD" w:rsidRPr="005A1395" w:rsidRDefault="008F45BD" w:rsidP="008F45BD">
            <w:pPr>
              <w:rPr>
                <w:rFonts w:ascii="Garamond" w:hAnsi="Garamond"/>
                <w:b/>
                <w:sz w:val="24"/>
                <w:szCs w:val="24"/>
              </w:rPr>
            </w:pPr>
            <w:r w:rsidRPr="005A1395">
              <w:rPr>
                <w:rFonts w:ascii="Garamond" w:hAnsi="Garamond"/>
                <w:b/>
                <w:sz w:val="24"/>
                <w:szCs w:val="24"/>
              </w:rPr>
              <w:t>Vrednost brez DDV v EUR</w:t>
            </w:r>
          </w:p>
        </w:tc>
      </w:tr>
      <w:tr w:rsidR="008F45BD" w:rsidRPr="005A1395" w:rsidTr="008F45BD">
        <w:trPr>
          <w:trHeight w:val="523"/>
        </w:trPr>
        <w:tc>
          <w:tcPr>
            <w:tcW w:w="2518" w:type="dxa"/>
            <w:vMerge w:val="restart"/>
          </w:tcPr>
          <w:p w:rsidR="008F45BD" w:rsidRPr="005A1395" w:rsidRDefault="008F45BD" w:rsidP="008F45BD">
            <w:pPr>
              <w:autoSpaceDE w:val="0"/>
              <w:autoSpaceDN w:val="0"/>
              <w:adjustRightInd w:val="0"/>
              <w:ind w:left="57"/>
              <w:rPr>
                <w:rFonts w:ascii="Garamond" w:hAnsi="Garamond"/>
                <w:b/>
                <w:sz w:val="24"/>
                <w:szCs w:val="24"/>
              </w:rPr>
            </w:pP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 xml:space="preserve">Dva aparata za avtomatsko barvanje imunohistokemije in imunocitokemije  in in situ hibridizacije z 2 letno garancijo in rednim vzdrževanjem v času 2 letne garancije </w:t>
            </w:r>
          </w:p>
        </w:tc>
        <w:tc>
          <w:tcPr>
            <w:tcW w:w="3122" w:type="dxa"/>
          </w:tcPr>
          <w:p w:rsidR="008F45BD" w:rsidRPr="005A1395" w:rsidRDefault="008F45BD" w:rsidP="008F45BD">
            <w:pPr>
              <w:rPr>
                <w:rFonts w:ascii="Garamond" w:hAnsi="Garamond"/>
                <w:sz w:val="24"/>
                <w:szCs w:val="24"/>
              </w:rPr>
            </w:pPr>
          </w:p>
        </w:tc>
      </w:tr>
      <w:tr w:rsidR="008F45BD" w:rsidRPr="005A1395" w:rsidTr="008F45BD">
        <w:tc>
          <w:tcPr>
            <w:tcW w:w="2518" w:type="dxa"/>
            <w:vMerge/>
          </w:tcPr>
          <w:p w:rsidR="008F45BD" w:rsidRPr="005A1395" w:rsidRDefault="008F45BD" w:rsidP="00F15F2C">
            <w:pPr>
              <w:spacing w:after="0"/>
              <w:rPr>
                <w:rFonts w:ascii="Garamond" w:hAnsi="Garamond"/>
                <w:sz w:val="24"/>
                <w:szCs w:val="24"/>
              </w:rPr>
            </w:pP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Pogarancijsko vzdrževanje dveh aparatov za avtomatsko barvanje imunoh</w:t>
            </w:r>
            <w:r w:rsidR="00E070CE">
              <w:rPr>
                <w:rFonts w:ascii="Garamond" w:hAnsi="Garamond"/>
                <w:sz w:val="24"/>
                <w:szCs w:val="24"/>
              </w:rPr>
              <w:t>istokemije in imunocitokemije ter</w:t>
            </w:r>
            <w:r w:rsidRPr="005A1395">
              <w:rPr>
                <w:rFonts w:ascii="Garamond" w:hAnsi="Garamond"/>
                <w:sz w:val="24"/>
                <w:szCs w:val="24"/>
              </w:rPr>
              <w:t xml:space="preserve"> in situ hibridizacije  za obdobje 5 let </w:t>
            </w:r>
          </w:p>
        </w:tc>
        <w:tc>
          <w:tcPr>
            <w:tcW w:w="3122" w:type="dxa"/>
          </w:tcPr>
          <w:p w:rsidR="008F45BD" w:rsidRPr="005A1395" w:rsidRDefault="008F45BD" w:rsidP="00F15F2C">
            <w:pPr>
              <w:spacing w:after="0"/>
              <w:rPr>
                <w:rFonts w:ascii="Garamond" w:hAnsi="Garamond"/>
                <w:sz w:val="24"/>
                <w:szCs w:val="24"/>
              </w:rPr>
            </w:pPr>
          </w:p>
        </w:tc>
      </w:tr>
      <w:tr w:rsidR="008F45BD" w:rsidRPr="005A1395" w:rsidTr="008F45BD">
        <w:trPr>
          <w:trHeight w:val="200"/>
        </w:trPr>
        <w:tc>
          <w:tcPr>
            <w:tcW w:w="2518" w:type="dxa"/>
            <w:vMerge/>
          </w:tcPr>
          <w:p w:rsidR="008F45BD" w:rsidRPr="005A1395" w:rsidRDefault="008F45BD" w:rsidP="00F15F2C">
            <w:pPr>
              <w:spacing w:after="0"/>
              <w:rPr>
                <w:rFonts w:ascii="Garamond" w:hAnsi="Garamond"/>
                <w:sz w:val="24"/>
                <w:szCs w:val="24"/>
              </w:rPr>
            </w:pP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 xml:space="preserve">Reagenti in potrošni material za obdobje 4 let </w:t>
            </w:r>
          </w:p>
        </w:tc>
        <w:tc>
          <w:tcPr>
            <w:tcW w:w="3122" w:type="dxa"/>
          </w:tcPr>
          <w:p w:rsidR="008F45BD" w:rsidRPr="005A1395" w:rsidRDefault="008F45BD" w:rsidP="00F15F2C">
            <w:pPr>
              <w:spacing w:after="0"/>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F15F2C">
            <w:pPr>
              <w:rPr>
                <w:rFonts w:ascii="Garamond" w:hAnsi="Garamond"/>
                <w:b/>
                <w:sz w:val="24"/>
                <w:szCs w:val="24"/>
              </w:rPr>
            </w:pPr>
            <w:r w:rsidRPr="005A1395">
              <w:rPr>
                <w:rFonts w:ascii="Garamond" w:hAnsi="Garamond"/>
                <w:b/>
                <w:sz w:val="24"/>
                <w:szCs w:val="24"/>
              </w:rPr>
              <w:t>Skupaj vrednost v EUR brez DDV</w:t>
            </w:r>
          </w:p>
        </w:tc>
        <w:tc>
          <w:tcPr>
            <w:tcW w:w="3122" w:type="dxa"/>
          </w:tcPr>
          <w:p w:rsidR="008F45BD" w:rsidRPr="005A1395" w:rsidRDefault="008F45BD" w:rsidP="008F45BD">
            <w:pPr>
              <w:rPr>
                <w:rFonts w:ascii="Garamond" w:hAnsi="Garamond"/>
                <w:b/>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dva aparata v EUR</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vzdrževanje dveh aparatov za obdobje 5 let</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potrošni material  za obdobje 4 let</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b/>
                <w:sz w:val="24"/>
                <w:szCs w:val="24"/>
              </w:rPr>
            </w:pPr>
            <w:r w:rsidRPr="005A1395">
              <w:rPr>
                <w:rFonts w:ascii="Garamond" w:hAnsi="Garamond"/>
                <w:b/>
                <w:sz w:val="24"/>
                <w:szCs w:val="24"/>
              </w:rPr>
              <w:t>Skupaj DDV</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b/>
                <w:sz w:val="24"/>
                <w:szCs w:val="24"/>
              </w:rPr>
            </w:pPr>
            <w:r w:rsidRPr="005A1395">
              <w:rPr>
                <w:rFonts w:ascii="Garamond" w:hAnsi="Garamond"/>
                <w:b/>
                <w:sz w:val="24"/>
                <w:szCs w:val="24"/>
              </w:rPr>
              <w:t>Skupaj vrednost v EUR z DDV</w:t>
            </w:r>
          </w:p>
        </w:tc>
        <w:tc>
          <w:tcPr>
            <w:tcW w:w="3122" w:type="dxa"/>
          </w:tcPr>
          <w:p w:rsidR="008F45BD" w:rsidRPr="005A1395" w:rsidRDefault="008F45BD" w:rsidP="008F45BD">
            <w:pPr>
              <w:rPr>
                <w:rFonts w:ascii="Garamond" w:hAnsi="Garamond"/>
                <w:sz w:val="24"/>
                <w:szCs w:val="24"/>
              </w:rPr>
            </w:pPr>
          </w:p>
        </w:tc>
      </w:tr>
    </w:tbl>
    <w:p w:rsidR="00F15F2C" w:rsidRDefault="00F15F2C"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Ponudba je veljavna </w:t>
      </w:r>
      <w:r w:rsidRPr="005A1395">
        <w:rPr>
          <w:rFonts w:ascii="Garamond" w:hAnsi="Garamond"/>
          <w:sz w:val="24"/>
          <w:szCs w:val="24"/>
          <w:lang w:eastAsia="sl-SI"/>
        </w:rPr>
        <w:t>4 mesece od datuma za prejem ponudb</w:t>
      </w:r>
      <w:r w:rsidRPr="005A1395">
        <w:rPr>
          <w:rFonts w:ascii="Garamond" w:hAnsi="Garamond"/>
          <w:sz w:val="24"/>
          <w:szCs w:val="24"/>
        </w:rPr>
        <w:t xml:space="preserve">. </w:t>
      </w:r>
    </w:p>
    <w:p w:rsidR="008F45BD" w:rsidRDefault="008F45BD" w:rsidP="008F45BD">
      <w:pPr>
        <w:rPr>
          <w:rFonts w:ascii="Garamond" w:hAnsi="Garamond"/>
          <w:sz w:val="24"/>
          <w:szCs w:val="24"/>
        </w:rPr>
      </w:pPr>
    </w:p>
    <w:p w:rsidR="00F15F2C" w:rsidRDefault="00F15F2C" w:rsidP="008F45BD">
      <w:pPr>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lastRenderedPageBreak/>
              <w:t>Žig in podpis:</w:t>
            </w:r>
          </w:p>
          <w:p w:rsidR="00F15F2C" w:rsidRPr="00C3539F" w:rsidRDefault="00F15F2C" w:rsidP="00F15F2C">
            <w:pPr>
              <w:spacing w:after="0" w:line="240" w:lineRule="auto"/>
              <w:jc w:val="both"/>
              <w:rPr>
                <w:rFonts w:ascii="Garamond" w:hAnsi="Garamond"/>
                <w:sz w:val="24"/>
                <w:szCs w:val="24"/>
              </w:rPr>
            </w:pP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p>
        </w:tc>
      </w:tr>
    </w:tbl>
    <w:p w:rsidR="008F45BD" w:rsidRPr="005A1395" w:rsidRDefault="008F45BD" w:rsidP="009870CC">
      <w:pPr>
        <w:pStyle w:val="Naslov"/>
        <w:jc w:val="left"/>
        <w:rPr>
          <w:rFonts w:ascii="Garamond" w:eastAsia="Calibri" w:hAnsi="Garamond"/>
          <w:sz w:val="24"/>
          <w:szCs w:val="24"/>
          <w:lang w:val="es-ES"/>
        </w:rPr>
      </w:pPr>
      <w:bookmarkStart w:id="156" w:name="_Toc105497349"/>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9</w:t>
      </w:r>
      <w:bookmarkEnd w:id="156"/>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OPREMO</w:t>
      </w:r>
    </w:p>
    <w:p w:rsidR="008F45BD" w:rsidRPr="005A1395" w:rsidRDefault="008F45BD" w:rsidP="008F45BD">
      <w:pPr>
        <w:rPr>
          <w:rFonts w:ascii="Garamond" w:hAnsi="Garamond"/>
          <w:sz w:val="24"/>
          <w:szCs w:val="24"/>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38"/>
        <w:gridCol w:w="726"/>
        <w:gridCol w:w="974"/>
        <w:gridCol w:w="1498"/>
        <w:gridCol w:w="1221"/>
        <w:gridCol w:w="1228"/>
        <w:gridCol w:w="1208"/>
      </w:tblGrid>
      <w:tr w:rsidR="008F45BD" w:rsidRPr="005A1395" w:rsidTr="008F45BD">
        <w:trPr>
          <w:trHeight w:val="806"/>
        </w:trPr>
        <w:tc>
          <w:tcPr>
            <w:tcW w:w="571"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39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30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9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bCs/>
                <w:sz w:val="24"/>
                <w:szCs w:val="24"/>
              </w:rPr>
              <w:t>brez  DDV</w:t>
            </w:r>
          </w:p>
        </w:tc>
        <w:tc>
          <w:tcPr>
            <w:tcW w:w="1283"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10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jc w:val="center"/>
              <w:rPr>
                <w:rFonts w:ascii="Garamond" w:hAnsi="Garamond"/>
                <w:sz w:val="24"/>
                <w:szCs w:val="24"/>
              </w:rPr>
            </w:pPr>
            <w:r w:rsidRPr="005A1395">
              <w:rPr>
                <w:rFonts w:ascii="Garamond" w:hAnsi="Garamond"/>
                <w:b/>
                <w:bCs/>
                <w:sz w:val="24"/>
                <w:szCs w:val="24"/>
              </w:rPr>
              <w:t>z DDV</w:t>
            </w: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p>
        </w:tc>
        <w:tc>
          <w:tcPr>
            <w:tcW w:w="239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30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83"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1.</w:t>
            </w:r>
          </w:p>
        </w:tc>
        <w:tc>
          <w:tcPr>
            <w:tcW w:w="2394"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34"/>
              <w:rPr>
                <w:rFonts w:ascii="Garamond" w:hAnsi="Garamond"/>
                <w:b/>
                <w:sz w:val="24"/>
                <w:szCs w:val="24"/>
              </w:rPr>
            </w:pPr>
            <w:r w:rsidRPr="005A1395">
              <w:rPr>
                <w:rFonts w:ascii="Garamond" w:hAnsi="Garamond"/>
                <w:b/>
                <w:sz w:val="24"/>
                <w:szCs w:val="24"/>
              </w:rPr>
              <w:t>Aparat za avtomatsko barvanje imunoh</w:t>
            </w:r>
            <w:r w:rsidR="00E070CE">
              <w:rPr>
                <w:rFonts w:ascii="Garamond" w:hAnsi="Garamond"/>
                <w:b/>
                <w:sz w:val="24"/>
                <w:szCs w:val="24"/>
              </w:rPr>
              <w:t>istokemije in imunocitokemije ter</w:t>
            </w:r>
            <w:r w:rsidRPr="005A1395">
              <w:rPr>
                <w:rFonts w:ascii="Garamond" w:hAnsi="Garamond"/>
                <w:b/>
                <w:sz w:val="24"/>
                <w:szCs w:val="24"/>
              </w:rPr>
              <w:t xml:space="preserve"> in situ hibridizacije  z 2 letno garancijo in rednim 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kos</w:t>
            </w:r>
          </w:p>
        </w:tc>
        <w:tc>
          <w:tcPr>
            <w:tcW w:w="97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1304"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83"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jc w:val="center"/>
              <w:rPr>
                <w:rFonts w:ascii="Garamond" w:hAnsi="Garamond"/>
                <w:b/>
                <w:sz w:val="24"/>
                <w:szCs w:val="24"/>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contextualSpacing/>
              <w:rPr>
                <w:rFonts w:ascii="Garamond" w:hAnsi="Garamond"/>
                <w:sz w:val="24"/>
                <w:szCs w:val="24"/>
              </w:rPr>
            </w:pPr>
            <w:r w:rsidRPr="005A1395">
              <w:rPr>
                <w:rFonts w:ascii="Garamond" w:hAnsi="Garamond"/>
                <w:b/>
                <w:sz w:val="24"/>
                <w:szCs w:val="24"/>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r>
    </w:tbl>
    <w:p w:rsidR="008F45BD" w:rsidRPr="005A1395" w:rsidRDefault="008F45BD" w:rsidP="008F45BD">
      <w:pPr>
        <w:rPr>
          <w:rFonts w:ascii="Garamond" w:hAnsi="Garamond"/>
          <w:sz w:val="24"/>
          <w:szCs w:val="24"/>
        </w:rPr>
      </w:pPr>
      <w:r w:rsidRPr="005A1395">
        <w:rPr>
          <w:rFonts w:ascii="Garamond" w:hAnsi="Garamond"/>
          <w:sz w:val="24"/>
          <w:szCs w:val="24"/>
        </w:rPr>
        <w:t xml:space="preserve">                  </w:t>
      </w:r>
    </w:p>
    <w:p w:rsidR="008F45BD" w:rsidRPr="005A1395" w:rsidRDefault="008F45BD" w:rsidP="00942527">
      <w:pPr>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rsidR="008F45BD" w:rsidRPr="005A1395" w:rsidRDefault="008F45BD" w:rsidP="00942527">
      <w:pPr>
        <w:jc w:val="both"/>
        <w:rPr>
          <w:rFonts w:ascii="Garamond" w:hAnsi="Garamond"/>
          <w:sz w:val="24"/>
          <w:szCs w:val="24"/>
        </w:rPr>
      </w:pPr>
      <w:r w:rsidRPr="005A1395">
        <w:rPr>
          <w:rFonts w:ascii="Garamond" w:hAnsi="Garamond"/>
          <w:sz w:val="24"/>
          <w:szCs w:val="24"/>
        </w:rPr>
        <w:t xml:space="preserve">Dobava in vzpostavitev delovanja obeh aparatov,  šolanje uporabnikov,  </w:t>
      </w:r>
      <w:r w:rsidRPr="005A1395">
        <w:rPr>
          <w:rFonts w:ascii="Garamond" w:hAnsi="Garamond"/>
          <w:bCs/>
          <w:sz w:val="24"/>
          <w:szCs w:val="24"/>
        </w:rPr>
        <w:t>nadgradnje  programske opreme za čas življenjske dobe,</w:t>
      </w:r>
      <w:r w:rsidRPr="005A1395">
        <w:rPr>
          <w:rFonts w:ascii="Garamond" w:hAnsi="Garamond"/>
          <w:sz w:val="24"/>
          <w:szCs w:val="24"/>
        </w:rPr>
        <w:t xml:space="preserve"> vse stroške v zvezi z vzdrževanjem aparatov  po sistemu »all inclusive«. ki se opravijo  glede na priporočila proizvajalca  in vse nadomestne dele (po sistemu »all inclusive«), intervencijski servisni posegi in odprava napak, čiščenje aparataov ter potrebne elektromehanske nastavitve na podlagi priporočil in postopkov proizvajalca, ki zagotavljajo ustrezno in zanesljivo delovanje aparatov, delo in potne stroške,  rezervni deli  in potrošni material.</w:t>
      </w:r>
    </w:p>
    <w:p w:rsidR="00942527" w:rsidRPr="00942527" w:rsidRDefault="008F45BD" w:rsidP="00942527">
      <w:pPr>
        <w:spacing w:after="0" w:line="276" w:lineRule="auto"/>
        <w:jc w:val="both"/>
        <w:rPr>
          <w:rFonts w:ascii="Garamond" w:eastAsia="Times New Roman" w:hAnsi="Garamond" w:cs="Times New Roman"/>
          <w:b/>
          <w:sz w:val="24"/>
          <w:szCs w:val="24"/>
          <w:lang w:eastAsia="ar-SA"/>
        </w:rPr>
      </w:pPr>
      <w:r w:rsidRPr="005A1395">
        <w:rPr>
          <w:rFonts w:ascii="Garamond" w:hAnsi="Garamond"/>
          <w:b/>
          <w:sz w:val="24"/>
          <w:szCs w:val="24"/>
        </w:rPr>
        <w:t xml:space="preserve">Ponudnik naj na lastnem predračunu, ki je obvezen, predloži natančen popis z natančno tehnično specifikacijo ponujenega sistema, vključno z računalniško in potrebno </w:t>
      </w:r>
      <w:r w:rsidRPr="005A1395">
        <w:rPr>
          <w:rFonts w:ascii="Garamond" w:hAnsi="Garamond"/>
          <w:b/>
          <w:sz w:val="24"/>
          <w:szCs w:val="24"/>
        </w:rPr>
        <w:lastRenderedPageBreak/>
        <w:t>programsko opremo.</w:t>
      </w:r>
      <w:r w:rsidR="00942527">
        <w:rPr>
          <w:rFonts w:ascii="Garamond" w:hAnsi="Garamond"/>
          <w:b/>
          <w:sz w:val="24"/>
          <w:szCs w:val="24"/>
        </w:rPr>
        <w:t xml:space="preserve"> </w:t>
      </w:r>
      <w:r w:rsidR="00942527" w:rsidRPr="00942527">
        <w:rPr>
          <w:rFonts w:ascii="Garamond" w:hAnsi="Garamond"/>
          <w:b/>
          <w:sz w:val="24"/>
          <w:szCs w:val="24"/>
        </w:rPr>
        <w:t xml:space="preserve">Posebej mora </w:t>
      </w:r>
      <w:r w:rsidR="00942527" w:rsidRPr="00942527">
        <w:rPr>
          <w:rFonts w:ascii="Garamond" w:eastAsia="Times New Roman" w:hAnsi="Garamond" w:cs="Times New Roman"/>
          <w:b/>
          <w:sz w:val="24"/>
          <w:szCs w:val="24"/>
          <w:lang w:eastAsia="ar-SA"/>
        </w:rPr>
        <w:t xml:space="preserve">posebej prikazati tudi ceno inštalacije sistema in </w:t>
      </w:r>
      <w:r w:rsidR="00942527" w:rsidRPr="00942527">
        <w:rPr>
          <w:rFonts w:ascii="Garamond" w:hAnsi="Garamond"/>
          <w:b/>
          <w:sz w:val="24"/>
          <w:szCs w:val="24"/>
        </w:rPr>
        <w:t>osnovnega šolanja uporabnikov</w:t>
      </w:r>
      <w:r w:rsidR="00942527" w:rsidRPr="00942527">
        <w:rPr>
          <w:rFonts w:ascii="Garamond" w:hAnsi="Garamond"/>
          <w:sz w:val="24"/>
          <w:szCs w:val="24"/>
        </w:rPr>
        <w:t xml:space="preserve">. </w:t>
      </w:r>
    </w:p>
    <w:p w:rsidR="008F45BD" w:rsidRDefault="008F45BD" w:rsidP="008F45BD">
      <w:pPr>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p w:rsidR="00F15F2C" w:rsidRDefault="00F15F2C" w:rsidP="008F45BD">
      <w:pPr>
        <w:rPr>
          <w:rFonts w:ascii="Garamond" w:hAnsi="Garamond"/>
          <w:b/>
          <w:sz w:val="24"/>
          <w:szCs w:val="24"/>
        </w:rPr>
      </w:pPr>
    </w:p>
    <w:p w:rsidR="00F15F2C" w:rsidRPr="005A1395" w:rsidRDefault="00F15F2C" w:rsidP="008F45BD">
      <w:pP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rsidTr="00F15F2C">
        <w:tc>
          <w:tcPr>
            <w:tcW w:w="5495" w:type="dxa"/>
          </w:tcPr>
          <w:p w:rsidR="00267F98" w:rsidRPr="00C3539F" w:rsidRDefault="00267F98" w:rsidP="00F15F2C">
            <w:pPr>
              <w:spacing w:after="0" w:line="240" w:lineRule="auto"/>
              <w:jc w:val="both"/>
              <w:rPr>
                <w:rFonts w:ascii="Garamond" w:hAnsi="Garamond"/>
                <w:sz w:val="24"/>
                <w:szCs w:val="24"/>
              </w:rPr>
            </w:pPr>
          </w:p>
        </w:tc>
        <w:tc>
          <w:tcPr>
            <w:tcW w:w="4127" w:type="dxa"/>
          </w:tcPr>
          <w:p w:rsidR="00267F98" w:rsidRPr="00C3539F" w:rsidRDefault="00267F98" w:rsidP="00F15F2C">
            <w:pPr>
              <w:spacing w:after="0" w:line="240" w:lineRule="auto"/>
              <w:jc w:val="both"/>
              <w:rPr>
                <w:rFonts w:ascii="Garamond" w:hAnsi="Garamond"/>
                <w:sz w:val="24"/>
                <w:szCs w:val="24"/>
              </w:rPr>
            </w:pP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rsidR="00F15F2C" w:rsidRPr="00C3539F" w:rsidRDefault="00F15F2C" w:rsidP="00F15F2C">
            <w:pPr>
              <w:spacing w:after="0" w:line="240" w:lineRule="auto"/>
              <w:jc w:val="both"/>
              <w:rPr>
                <w:rFonts w:ascii="Garamond" w:hAnsi="Garamond"/>
                <w:sz w:val="24"/>
                <w:szCs w:val="24"/>
              </w:rPr>
            </w:pPr>
          </w:p>
        </w:tc>
      </w:tr>
    </w:tbl>
    <w:p w:rsidR="00F15F2C" w:rsidRPr="005A1395" w:rsidRDefault="00F15F2C" w:rsidP="00F15F2C">
      <w:pPr>
        <w:pStyle w:val="Naslov1"/>
        <w:numPr>
          <w:ilvl w:val="0"/>
          <w:numId w:val="0"/>
        </w:numPr>
        <w:ind w:left="360" w:hanging="360"/>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8F45BD" w:rsidRPr="005A1395" w:rsidRDefault="008F45BD" w:rsidP="009870CC">
      <w:pPr>
        <w:pStyle w:val="Naslov"/>
        <w:jc w:val="left"/>
        <w:rPr>
          <w:rFonts w:ascii="Garamond" w:eastAsia="Calibri" w:hAnsi="Garamond"/>
          <w:sz w:val="24"/>
          <w:szCs w:val="24"/>
          <w:lang w:val="es-ES"/>
        </w:rPr>
      </w:pPr>
      <w:bookmarkStart w:id="157" w:name="_Toc105497350"/>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10</w:t>
      </w:r>
      <w:bookmarkEnd w:id="157"/>
    </w:p>
    <w:p w:rsidR="008F45BD" w:rsidRPr="005A1395" w:rsidRDefault="008F45BD" w:rsidP="008F45BD">
      <w:pPr>
        <w:rPr>
          <w:rFonts w:ascii="Garamond" w:hAnsi="Garamond"/>
          <w:b/>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b/>
          <w:sz w:val="24"/>
          <w:szCs w:val="24"/>
        </w:rPr>
      </w:pP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VZDRŽEVANJE</w:t>
      </w:r>
    </w:p>
    <w:p w:rsidR="008F45BD" w:rsidRPr="005A1395" w:rsidRDefault="008F45BD" w:rsidP="008F45BD">
      <w:pPr>
        <w:rPr>
          <w:rFonts w:ascii="Garamond" w:hAnsi="Garamond"/>
          <w:sz w:val="24"/>
          <w:szCs w:val="24"/>
        </w:rPr>
      </w:pPr>
    </w:p>
    <w:p w:rsidR="008F45BD" w:rsidRPr="005A1395" w:rsidRDefault="008F45BD" w:rsidP="008D4DFC">
      <w:pPr>
        <w:spacing w:line="276" w:lineRule="auto"/>
        <w:rPr>
          <w:rFonts w:ascii="Garamond" w:hAnsi="Garamond"/>
          <w:sz w:val="24"/>
          <w:szCs w:val="24"/>
        </w:rPr>
      </w:pPr>
      <w:r w:rsidRPr="005A1395">
        <w:rPr>
          <w:rFonts w:ascii="Garamond" w:hAnsi="Garamond"/>
          <w:sz w:val="24"/>
          <w:szCs w:val="24"/>
        </w:rPr>
        <w:t xml:space="preserve">Pogarancijsko vzdrževanje dveh aparatov za avtomatsko barvanje imunohistokemije in imunocitokemije in in situ hibridizacije se sklene za obdobje 5 let po sistemu »all inclusive«  in mora vključevati: </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 xml:space="preserve">preventivne letne preglede in redno vzdrževanje, ki se opravijo  glede na priporočila proizvajalca, </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sistema, delo in potne stroške,  rezervni deli  in potrošni material.</w:t>
      </w:r>
    </w:p>
    <w:p w:rsidR="008F45BD" w:rsidRPr="005A1395" w:rsidRDefault="008F45BD" w:rsidP="008D4DFC">
      <w:pPr>
        <w:spacing w:line="276" w:lineRule="auto"/>
        <w:ind w:left="360"/>
        <w:rPr>
          <w:rFonts w:ascii="Garamond" w:hAnsi="Garamond"/>
          <w:sz w:val="24"/>
          <w:szCs w:val="24"/>
        </w:rPr>
      </w:pPr>
      <w:r w:rsidRPr="005A1395">
        <w:rPr>
          <w:rFonts w:ascii="Garamond" w:hAnsi="Garamond"/>
          <w:sz w:val="24"/>
          <w:szCs w:val="24"/>
        </w:rPr>
        <w:t>Vse stroške v zvezi z vzdrževanjem aparatov  v navedenem obdobju nosi ponudnik.</w:t>
      </w:r>
    </w:p>
    <w:p w:rsidR="008F45BD" w:rsidRPr="005A1395" w:rsidRDefault="008F45BD" w:rsidP="008F45BD">
      <w:pPr>
        <w:rPr>
          <w:rFonts w:ascii="Garamond" w:hAnsi="Garamond"/>
          <w:sz w:val="24"/>
          <w:szCs w:val="24"/>
        </w:rPr>
      </w:pPr>
    </w:p>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8F45BD" w:rsidRPr="005A1395" w:rsidTr="008F45BD">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 xml:space="preserve">Cena za </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Skupaj za</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plačilo</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(cena za celotno obdobje)</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v EUR z DDV</w:t>
            </w:r>
          </w:p>
        </w:tc>
      </w:tr>
      <w:tr w:rsidR="008F45BD" w:rsidRPr="005A1395" w:rsidTr="008F45BD">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134" w:type="dxa"/>
            <w:tcBorders>
              <w:top w:val="single" w:sz="4" w:space="0" w:color="auto"/>
              <w:left w:val="nil"/>
              <w:bottom w:val="single" w:sz="4" w:space="0" w:color="auto"/>
              <w:right w:val="single" w:sz="8" w:space="0" w:color="000000"/>
            </w:tcBorders>
            <w:shd w:val="clear" w:color="000000" w:fill="FFFFFF"/>
          </w:tcPr>
          <w:p w:rsidR="008F45BD" w:rsidRPr="005A1395" w:rsidRDefault="008F45BD" w:rsidP="008F45BD">
            <w:pPr>
              <w:rPr>
                <w:rFonts w:ascii="Garamond" w:hAnsi="Garamond"/>
                <w:color w:val="000000"/>
                <w:sz w:val="24"/>
                <w:szCs w:val="24"/>
              </w:rPr>
            </w:pPr>
            <w:r w:rsidRPr="005A1395">
              <w:rPr>
                <w:rFonts w:ascii="Garamond" w:hAnsi="Garamond"/>
                <w:b/>
                <w:bCs/>
                <w:color w:val="000000"/>
                <w:sz w:val="24"/>
                <w:szCs w:val="24"/>
              </w:rPr>
              <w:t>Leto</w:t>
            </w:r>
          </w:p>
        </w:tc>
        <w:tc>
          <w:tcPr>
            <w:tcW w:w="1304" w:type="dxa"/>
            <w:vMerge/>
            <w:tcBorders>
              <w:top w:val="single" w:sz="8" w:space="0" w:color="auto"/>
              <w:left w:val="nil"/>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842" w:type="dxa"/>
            <w:vMerge/>
            <w:tcBorders>
              <w:top w:val="single" w:sz="8" w:space="0" w:color="auto"/>
              <w:left w:val="single" w:sz="8" w:space="0" w:color="000000"/>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815" w:type="dxa"/>
            <w:vMerge/>
            <w:tcBorders>
              <w:top w:val="single" w:sz="8" w:space="0" w:color="auto"/>
              <w:left w:val="single" w:sz="8" w:space="0" w:color="000000"/>
              <w:bottom w:val="single" w:sz="4" w:space="0" w:color="auto"/>
              <w:right w:val="single" w:sz="4" w:space="0" w:color="000000"/>
            </w:tcBorders>
            <w:vAlign w:val="center"/>
          </w:tcPr>
          <w:p w:rsidR="008F45BD" w:rsidRPr="005A1395" w:rsidRDefault="008F45BD" w:rsidP="008F45BD">
            <w:pPr>
              <w:rPr>
                <w:rFonts w:ascii="Garamond" w:hAnsi="Garamond"/>
                <w:b/>
                <w:bCs/>
                <w:color w:val="000000"/>
                <w:sz w:val="24"/>
                <w:szCs w:val="24"/>
              </w:rPr>
            </w:pPr>
          </w:p>
        </w:tc>
      </w:tr>
      <w:tr w:rsidR="008F45BD" w:rsidRPr="005A1395" w:rsidTr="008F45BD">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F45BD" w:rsidRPr="005A1395" w:rsidRDefault="008F45BD" w:rsidP="008F45BD">
            <w:pPr>
              <w:ind w:left="57"/>
              <w:rPr>
                <w:rFonts w:ascii="Garamond" w:hAnsi="Garamond"/>
                <w:b/>
                <w:i/>
                <w:iCs/>
                <w:color w:val="000000"/>
                <w:sz w:val="24"/>
                <w:szCs w:val="24"/>
              </w:rPr>
            </w:pPr>
            <w:r w:rsidRPr="005A1395">
              <w:rPr>
                <w:rFonts w:ascii="Garamond" w:hAnsi="Garamond"/>
                <w:b/>
                <w:iCs/>
                <w:color w:val="000000"/>
                <w:sz w:val="24"/>
                <w:szCs w:val="24"/>
              </w:rPr>
              <w:t>Pogarancijsko vzdrževanje dveh a</w:t>
            </w:r>
            <w:r w:rsidRPr="005A1395">
              <w:rPr>
                <w:rFonts w:ascii="Garamond" w:hAnsi="Garamond"/>
                <w:b/>
                <w:sz w:val="24"/>
                <w:szCs w:val="24"/>
              </w:rPr>
              <w:t>paratov za avtomatsko barvanje imunohi</w:t>
            </w:r>
            <w:r w:rsidR="00E070CE">
              <w:rPr>
                <w:rFonts w:ascii="Garamond" w:hAnsi="Garamond"/>
                <w:b/>
                <w:sz w:val="24"/>
                <w:szCs w:val="24"/>
              </w:rPr>
              <w:t>stokemije in imunocitokemije ter</w:t>
            </w:r>
            <w:r w:rsidRPr="005A1395">
              <w:rPr>
                <w:rFonts w:ascii="Garamond" w:hAnsi="Garamond"/>
                <w:b/>
                <w:sz w:val="24"/>
                <w:szCs w:val="24"/>
              </w:rPr>
              <w:t xml:space="preserve"> in situ hibridizacije</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Cs/>
                <w:iCs/>
                <w:color w:val="000000"/>
                <w:sz w:val="24"/>
                <w:szCs w:val="24"/>
              </w:rPr>
            </w:pPr>
            <w:r w:rsidRPr="005A1395">
              <w:rPr>
                <w:rFonts w:ascii="Garamond" w:hAnsi="Garamond"/>
                <w:bCs/>
                <w:iCs/>
                <w:color w:val="000000"/>
                <w:sz w:val="24"/>
                <w:szCs w:val="24"/>
              </w:rPr>
              <w:t>5 let</w:t>
            </w: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i/>
                <w:iCs/>
                <w:color w:val="000000"/>
                <w:sz w:val="24"/>
                <w:szCs w:val="24"/>
              </w:rPr>
            </w:pPr>
            <w:r w:rsidRPr="005A1395">
              <w:rPr>
                <w:rFonts w:ascii="Garamond" w:hAnsi="Garamond"/>
                <w:i/>
                <w:iCs/>
                <w:color w:val="000000"/>
                <w:sz w:val="24"/>
                <w:szCs w:val="24"/>
              </w:rPr>
              <w:lastRenderedPageBreak/>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
                <w:bCs/>
                <w:i/>
                <w:iCs/>
                <w:color w:val="000000"/>
                <w:sz w:val="24"/>
                <w:szCs w:val="24"/>
              </w:rPr>
            </w:pPr>
            <w:r w:rsidRPr="005A1395">
              <w:rPr>
                <w:rFonts w:ascii="Garamond" w:hAnsi="Garamond"/>
                <w:b/>
                <w:bCs/>
                <w:i/>
                <w:iCs/>
                <w:color w:val="000000"/>
                <w:sz w:val="24"/>
                <w:szCs w:val="24"/>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
                <w:bCs/>
                <w:i/>
                <w:iCs/>
                <w:color w:val="000000"/>
                <w:sz w:val="24"/>
                <w:szCs w:val="24"/>
              </w:rPr>
            </w:pPr>
            <w:r w:rsidRPr="005A1395">
              <w:rPr>
                <w:rFonts w:ascii="Garamond" w:hAnsi="Garamond"/>
                <w:b/>
                <w:bCs/>
                <w:i/>
                <w:iCs/>
                <w:color w:val="000000"/>
                <w:sz w:val="24"/>
                <w:szCs w:val="24"/>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rPr>
                <w:rFonts w:ascii="Garamond" w:hAnsi="Garamond"/>
                <w:b/>
                <w:bCs/>
                <w:i/>
                <w:iCs/>
                <w:color w:val="000000"/>
                <w:sz w:val="24"/>
                <w:szCs w:val="24"/>
              </w:rPr>
            </w:pPr>
            <w:r w:rsidRPr="005A1395">
              <w:rPr>
                <w:rFonts w:ascii="Garamond" w:hAnsi="Garamond"/>
                <w:b/>
                <w:bCs/>
                <w:i/>
                <w:iCs/>
                <w:color w:val="000000"/>
                <w:sz w:val="24"/>
                <w:szCs w:val="24"/>
              </w:rPr>
              <w:t> </w:t>
            </w:r>
          </w:p>
        </w:tc>
      </w:tr>
    </w:tbl>
    <w:p w:rsidR="008F45BD" w:rsidRPr="005A1395" w:rsidRDefault="008F45BD" w:rsidP="008F45BD">
      <w:pPr>
        <w:rPr>
          <w:rFonts w:ascii="Garamond" w:hAnsi="Garamond"/>
          <w:bCs/>
          <w:sz w:val="24"/>
          <w:szCs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8F45BD" w:rsidRPr="005A1395" w:rsidTr="008F45BD">
        <w:tc>
          <w:tcPr>
            <w:tcW w:w="1696" w:type="dxa"/>
            <w:shd w:val="clear" w:color="auto" w:fill="auto"/>
          </w:tcPr>
          <w:p w:rsidR="008F45BD" w:rsidRPr="005A1395" w:rsidRDefault="008F45BD" w:rsidP="008F45BD">
            <w:pPr>
              <w:ind w:left="57"/>
              <w:rPr>
                <w:rFonts w:ascii="Garamond" w:hAnsi="Garamond"/>
                <w:b/>
                <w:bCs/>
                <w:sz w:val="24"/>
                <w:szCs w:val="24"/>
              </w:rPr>
            </w:pPr>
            <w:r w:rsidRPr="005A1395">
              <w:rPr>
                <w:rFonts w:ascii="Garamond" w:hAnsi="Garamond"/>
                <w:b/>
                <w:bCs/>
                <w:sz w:val="24"/>
                <w:szCs w:val="24"/>
              </w:rPr>
              <w:t>Odzivni čas (čas za pristop k odpravi napake) in čas odprave napake</w:t>
            </w:r>
          </w:p>
        </w:tc>
        <w:tc>
          <w:tcPr>
            <w:tcW w:w="7366" w:type="dxa"/>
            <w:shd w:val="clear" w:color="auto" w:fill="auto"/>
            <w:vAlign w:val="center"/>
          </w:tcPr>
          <w:p w:rsidR="008F45BD" w:rsidRPr="005A1395" w:rsidRDefault="008F45BD" w:rsidP="008F45BD">
            <w:pPr>
              <w:ind w:left="57"/>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8F45BD">
            <w:pPr>
              <w:ind w:left="57"/>
              <w:rPr>
                <w:rFonts w:ascii="Garamond" w:hAnsi="Garamond"/>
                <w:sz w:val="24"/>
                <w:szCs w:val="24"/>
              </w:rPr>
            </w:pPr>
            <w:r w:rsidRPr="005A1395">
              <w:rPr>
                <w:rFonts w:ascii="Garamond" w:hAnsi="Garamond"/>
                <w:sz w:val="24"/>
                <w:szCs w:val="24"/>
              </w:rPr>
              <w:t>Čas za odpravo napake do 48 ur</w:t>
            </w:r>
          </w:p>
          <w:p w:rsidR="008F45BD" w:rsidRPr="005A1395" w:rsidRDefault="008F45BD" w:rsidP="0074330E">
            <w:pPr>
              <w:ind w:left="57"/>
              <w:jc w:val="both"/>
              <w:rPr>
                <w:rFonts w:ascii="Garamond" w:eastAsia="Arial Unicode MS" w:hAnsi="Garamond"/>
                <w:kern w:val="1"/>
                <w:sz w:val="24"/>
                <w:szCs w:val="24"/>
              </w:rPr>
            </w:pPr>
            <w:r w:rsidRPr="005A1395">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8F45BD" w:rsidRPr="005A1395" w:rsidTr="008F45BD">
        <w:tc>
          <w:tcPr>
            <w:tcW w:w="1696" w:type="dxa"/>
            <w:shd w:val="clear" w:color="auto" w:fill="auto"/>
          </w:tcPr>
          <w:p w:rsidR="008F45BD" w:rsidRPr="005A1395" w:rsidRDefault="008F45BD" w:rsidP="008F45BD">
            <w:pPr>
              <w:ind w:left="57"/>
              <w:rPr>
                <w:rFonts w:ascii="Garamond" w:hAnsi="Garamond"/>
                <w:b/>
                <w:bCs/>
                <w:sz w:val="24"/>
                <w:szCs w:val="24"/>
              </w:rPr>
            </w:pPr>
            <w:r w:rsidRPr="005A1395">
              <w:rPr>
                <w:rFonts w:ascii="Garamond" w:hAnsi="Garamond"/>
                <w:b/>
                <w:bCs/>
                <w:sz w:val="24"/>
                <w:szCs w:val="24"/>
              </w:rPr>
              <w:t>Rok zagotavljanja nadomestnih delov</w:t>
            </w:r>
          </w:p>
        </w:tc>
        <w:tc>
          <w:tcPr>
            <w:tcW w:w="7366" w:type="dxa"/>
            <w:shd w:val="clear" w:color="auto" w:fill="auto"/>
            <w:vAlign w:val="center"/>
          </w:tcPr>
          <w:p w:rsidR="008F45BD" w:rsidRPr="005A1395" w:rsidRDefault="008F45BD" w:rsidP="008F45BD">
            <w:pPr>
              <w:keepNext/>
              <w:keepLines/>
              <w:widowControl w:val="0"/>
              <w:suppressLineNumbers/>
              <w:suppressAutoHyphens/>
              <w:ind w:left="57"/>
              <w:rPr>
                <w:rFonts w:ascii="Garamond" w:eastAsia="Arial Unicode MS" w:hAnsi="Garamond"/>
                <w:kern w:val="1"/>
                <w:sz w:val="24"/>
                <w:szCs w:val="24"/>
              </w:rPr>
            </w:pPr>
            <w:r w:rsidRPr="005A1395">
              <w:rPr>
                <w:rFonts w:ascii="Garamond" w:hAnsi="Garamond"/>
                <w:sz w:val="24"/>
                <w:szCs w:val="24"/>
              </w:rPr>
              <w:t>10 let po dobavi</w:t>
            </w:r>
          </w:p>
        </w:tc>
      </w:tr>
    </w:tbl>
    <w:p w:rsidR="008F45BD" w:rsidRPr="005A1395" w:rsidRDefault="008F45BD" w:rsidP="008F45BD">
      <w:pPr>
        <w:rPr>
          <w:rFonts w:ascii="Garamond" w:hAnsi="Garamond"/>
          <w:bCs/>
          <w:sz w:val="24"/>
          <w:szCs w:val="24"/>
        </w:rPr>
      </w:pPr>
    </w:p>
    <w:tbl>
      <w:tblPr>
        <w:tblW w:w="9622" w:type="dxa"/>
        <w:tblLayout w:type="fixed"/>
        <w:tblLook w:val="04A0" w:firstRow="1" w:lastRow="0" w:firstColumn="1" w:lastColumn="0" w:noHBand="0" w:noVBand="1"/>
      </w:tblPr>
      <w:tblGrid>
        <w:gridCol w:w="5495"/>
        <w:gridCol w:w="4127"/>
      </w:tblGrid>
      <w:tr w:rsidR="00267F98" w:rsidRPr="00C3539F" w:rsidTr="003D3C66">
        <w:tc>
          <w:tcPr>
            <w:tcW w:w="5495" w:type="dxa"/>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rsidTr="003D3C66">
        <w:tc>
          <w:tcPr>
            <w:tcW w:w="5495" w:type="dxa"/>
          </w:tcPr>
          <w:p w:rsidR="00267F98" w:rsidRPr="00C3539F" w:rsidRDefault="00267F98" w:rsidP="003D3C66">
            <w:pPr>
              <w:spacing w:after="0" w:line="240" w:lineRule="auto"/>
              <w:jc w:val="both"/>
              <w:rPr>
                <w:rFonts w:ascii="Garamond" w:hAnsi="Garamond"/>
                <w:sz w:val="24"/>
                <w:szCs w:val="24"/>
              </w:rPr>
            </w:pPr>
          </w:p>
          <w:p w:rsidR="00267F98" w:rsidRPr="00C3539F" w:rsidRDefault="00267F98" w:rsidP="003D3C66">
            <w:pPr>
              <w:spacing w:after="0" w:line="240" w:lineRule="auto"/>
              <w:jc w:val="both"/>
              <w:rPr>
                <w:rFonts w:ascii="Garamond" w:hAnsi="Garamond"/>
                <w:sz w:val="24"/>
                <w:szCs w:val="24"/>
              </w:rPr>
            </w:pPr>
          </w:p>
        </w:tc>
        <w:tc>
          <w:tcPr>
            <w:tcW w:w="4127" w:type="dxa"/>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Žig in podpis:</w:t>
            </w:r>
          </w:p>
          <w:p w:rsidR="00267F98" w:rsidRPr="00C3539F" w:rsidRDefault="00267F98" w:rsidP="003D3C66">
            <w:pPr>
              <w:spacing w:after="0" w:line="240" w:lineRule="auto"/>
              <w:jc w:val="both"/>
              <w:rPr>
                <w:rFonts w:ascii="Garamond" w:hAnsi="Garamond"/>
                <w:sz w:val="24"/>
                <w:szCs w:val="24"/>
              </w:rPr>
            </w:pPr>
          </w:p>
        </w:tc>
      </w:tr>
    </w:tbl>
    <w:p w:rsidR="008F45BD" w:rsidRPr="005A1395" w:rsidRDefault="008F45BD" w:rsidP="008F45BD">
      <w:pPr>
        <w:rPr>
          <w:rFonts w:ascii="Garamond" w:hAnsi="Garamond"/>
          <w:sz w:val="24"/>
          <w:szCs w:val="24"/>
        </w:rPr>
      </w:pPr>
    </w:p>
    <w:p w:rsidR="008F45BD" w:rsidRPr="005A1395" w:rsidRDefault="008F45BD" w:rsidP="008F45BD">
      <w:pPr>
        <w:rPr>
          <w:rFonts w:ascii="Garamond" w:hAnsi="Garamond"/>
          <w:b/>
          <w:sz w:val="24"/>
          <w:szCs w:val="24"/>
        </w:rPr>
        <w:sectPr w:rsidR="008F45BD" w:rsidRPr="005A1395" w:rsidSect="008F45BD">
          <w:headerReference w:type="default" r:id="rId22"/>
          <w:footerReference w:type="default" r:id="rId23"/>
          <w:pgSz w:w="11906" w:h="16838"/>
          <w:pgMar w:top="1418" w:right="1418" w:bottom="1418" w:left="1418" w:header="709" w:footer="709" w:gutter="0"/>
          <w:cols w:space="708"/>
          <w:docGrid w:linePitch="360"/>
        </w:sectPr>
      </w:pPr>
    </w:p>
    <w:p w:rsidR="008F45BD" w:rsidRPr="005A1395" w:rsidRDefault="008F45BD" w:rsidP="009870CC">
      <w:pPr>
        <w:pStyle w:val="Naslov"/>
        <w:jc w:val="left"/>
        <w:rPr>
          <w:rFonts w:ascii="Garamond" w:eastAsia="Calibri" w:hAnsi="Garamond"/>
          <w:sz w:val="24"/>
          <w:szCs w:val="24"/>
          <w:lang w:val="es-ES"/>
        </w:rPr>
      </w:pPr>
      <w:bookmarkStart w:id="158" w:name="_Toc105497351"/>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11</w:t>
      </w:r>
      <w:bookmarkEnd w:id="158"/>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rPr>
      </w:pPr>
      <w:r w:rsidRPr="005A1395">
        <w:rPr>
          <w:rFonts w:ascii="Garamond" w:hAnsi="Garamond"/>
          <w:sz w:val="24"/>
          <w:szCs w:val="24"/>
        </w:rPr>
        <w:t xml:space="preserve"> (Naslov ponudnika) </w:t>
      </w: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REAGENTE IN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35"/>
        <w:gridCol w:w="1417"/>
        <w:gridCol w:w="1134"/>
        <w:gridCol w:w="1389"/>
        <w:gridCol w:w="1305"/>
        <w:gridCol w:w="1275"/>
        <w:gridCol w:w="1560"/>
        <w:gridCol w:w="1275"/>
        <w:gridCol w:w="1276"/>
      </w:tblGrid>
      <w:tr w:rsidR="008F45BD" w:rsidRPr="005A1395" w:rsidTr="0074330E">
        <w:trPr>
          <w:trHeight w:val="1402"/>
        </w:trPr>
        <w:tc>
          <w:tcPr>
            <w:tcW w:w="846"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Zap.</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štev.</w:t>
            </w:r>
          </w:p>
        </w:tc>
        <w:tc>
          <w:tcPr>
            <w:tcW w:w="283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Opis potrošnega materiala</w:t>
            </w:r>
          </w:p>
        </w:tc>
        <w:tc>
          <w:tcPr>
            <w:tcW w:w="1417"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Enota</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Mere</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(EnM)</w:t>
            </w:r>
          </w:p>
        </w:tc>
        <w:tc>
          <w:tcPr>
            <w:tcW w:w="1134"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Letna količina</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barvanj</w:t>
            </w:r>
          </w:p>
        </w:tc>
        <w:tc>
          <w:tcPr>
            <w:tcW w:w="1389"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Cena brez</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DDV na (EnM)</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30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Znesek DDV na (EnM) v EUR</w:t>
            </w:r>
          </w:p>
        </w:tc>
        <w:tc>
          <w:tcPr>
            <w:tcW w:w="127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Cena z DDV na (EnM)</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560"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Skupaj vrednost</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brez DDV v EUR</w:t>
            </w:r>
          </w:p>
          <w:p w:rsidR="008F45BD" w:rsidRPr="005A1395" w:rsidRDefault="008F45BD" w:rsidP="0074330E">
            <w:pPr>
              <w:spacing w:after="0"/>
              <w:jc w:val="center"/>
              <w:rPr>
                <w:rFonts w:ascii="Garamond" w:hAnsi="Garamond"/>
                <w:b/>
                <w:sz w:val="24"/>
                <w:szCs w:val="24"/>
              </w:rPr>
            </w:pPr>
          </w:p>
        </w:tc>
        <w:tc>
          <w:tcPr>
            <w:tcW w:w="127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Znesek DDV</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276"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Skupaj vrednost</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 DDV v EUR</w:t>
            </w:r>
          </w:p>
        </w:tc>
      </w:tr>
      <w:tr w:rsidR="008F45BD" w:rsidRPr="005A1395" w:rsidTr="008F45BD">
        <w:tc>
          <w:tcPr>
            <w:tcW w:w="14312" w:type="dxa"/>
            <w:gridSpan w:val="10"/>
            <w:tcBorders>
              <w:bottom w:val="single" w:sz="4" w:space="0" w:color="auto"/>
            </w:tcBorders>
          </w:tcPr>
          <w:p w:rsidR="008F45BD" w:rsidRPr="005A1395" w:rsidRDefault="008F45BD" w:rsidP="004B7952">
            <w:pPr>
              <w:pStyle w:val="Odstavekseznama"/>
              <w:numPr>
                <w:ilvl w:val="0"/>
                <w:numId w:val="37"/>
              </w:numPr>
              <w:spacing w:after="0" w:line="276" w:lineRule="auto"/>
              <w:jc w:val="both"/>
              <w:rPr>
                <w:rFonts w:ascii="Garamond" w:hAnsi="Garamond"/>
                <w:b/>
                <w:sz w:val="24"/>
                <w:szCs w:val="24"/>
              </w:rPr>
            </w:pPr>
            <w:r w:rsidRPr="005A1395">
              <w:rPr>
                <w:rFonts w:ascii="Garamond" w:hAnsi="Garamond"/>
                <w:b/>
                <w:sz w:val="24"/>
                <w:szCs w:val="24"/>
              </w:rPr>
              <w:t xml:space="preserve"> – Reagenti in potrošni material potrebni za redno delovanje aparata (OBVEZNI REAGENTI IN POTROŠNI MATERIAL)</w:t>
            </w: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1. </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Reagenti </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20.000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Potrošni material</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20.000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4312" w:type="dxa"/>
            <w:gridSpan w:val="10"/>
            <w:tcBorders>
              <w:bottom w:val="single" w:sz="4" w:space="0" w:color="auto"/>
            </w:tcBorders>
          </w:tcPr>
          <w:p w:rsidR="008F45BD" w:rsidRPr="005A1395" w:rsidRDefault="008F45BD" w:rsidP="004B7952">
            <w:pPr>
              <w:pStyle w:val="Odstavekseznama"/>
              <w:numPr>
                <w:ilvl w:val="0"/>
                <w:numId w:val="37"/>
              </w:numPr>
              <w:spacing w:after="0" w:line="276" w:lineRule="auto"/>
              <w:jc w:val="both"/>
              <w:rPr>
                <w:rFonts w:ascii="Garamond" w:hAnsi="Garamond"/>
                <w:sz w:val="24"/>
                <w:szCs w:val="24"/>
              </w:rPr>
            </w:pPr>
            <w:r w:rsidRPr="005A1395">
              <w:rPr>
                <w:rFonts w:ascii="Garamond" w:hAnsi="Garamond"/>
                <w:b/>
                <w:sz w:val="24"/>
                <w:szCs w:val="24"/>
              </w:rPr>
              <w:t xml:space="preserve"> – Ostali reagenti in potrošni material</w:t>
            </w: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Prazen dispenzor </w:t>
            </w:r>
          </w:p>
        </w:tc>
        <w:tc>
          <w:tcPr>
            <w:tcW w:w="1417"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kos</w:t>
            </w:r>
          </w:p>
        </w:tc>
        <w:tc>
          <w:tcPr>
            <w:tcW w:w="1134" w:type="dxa"/>
            <w:tcBorders>
              <w:bottom w:val="single" w:sz="4" w:space="0" w:color="auto"/>
            </w:tcBorders>
          </w:tcPr>
          <w:p w:rsidR="008F45BD" w:rsidRPr="00923A36" w:rsidRDefault="008E113D" w:rsidP="008F45BD">
            <w:pPr>
              <w:rPr>
                <w:rFonts w:ascii="Garamond" w:hAnsi="Garamond"/>
                <w:sz w:val="24"/>
                <w:szCs w:val="24"/>
              </w:rPr>
            </w:pPr>
            <w:r w:rsidRPr="00923A36">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 xml:space="preserve">2. </w:t>
            </w:r>
          </w:p>
        </w:tc>
        <w:tc>
          <w:tcPr>
            <w:tcW w:w="13466" w:type="dxa"/>
            <w:gridSpan w:val="9"/>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Primarna protitelesa, pripravljena za uporabo (»ready-to-use«)</w:t>
            </w: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CK34bE12</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35DD" w:rsidP="008F45BD">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2.2.</w:t>
            </w:r>
          </w:p>
        </w:tc>
        <w:tc>
          <w:tcPr>
            <w:tcW w:w="2835"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p16</w:t>
            </w:r>
          </w:p>
        </w:tc>
        <w:tc>
          <w:tcPr>
            <w:tcW w:w="1417"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kos</w:t>
            </w:r>
          </w:p>
        </w:tc>
        <w:tc>
          <w:tcPr>
            <w:tcW w:w="1134" w:type="dxa"/>
            <w:tcBorders>
              <w:bottom w:val="single" w:sz="4" w:space="0" w:color="auto"/>
            </w:tcBorders>
          </w:tcPr>
          <w:p w:rsidR="008F45BD" w:rsidRPr="00444605" w:rsidRDefault="00DF5017" w:rsidP="008F45BD">
            <w:pPr>
              <w:rPr>
                <w:rFonts w:ascii="Garamond" w:hAnsi="Garamond"/>
                <w:sz w:val="24"/>
                <w:szCs w:val="24"/>
              </w:rPr>
            </w:pPr>
            <w:r w:rsidRPr="00444605">
              <w:rPr>
                <w:rFonts w:ascii="Garamond" w:hAnsi="Garamond"/>
                <w:sz w:val="24"/>
                <w:szCs w:val="24"/>
              </w:rPr>
              <w:t>1500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2.3.</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CD20</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E82A14" w:rsidP="008F45BD">
            <w:pPr>
              <w:rPr>
                <w:rFonts w:ascii="Garamond" w:hAnsi="Garamond"/>
                <w:sz w:val="24"/>
                <w:szCs w:val="24"/>
              </w:rPr>
            </w:pPr>
            <w:r w:rsidRPr="00444605">
              <w:rPr>
                <w:rFonts w:ascii="Garamond" w:hAnsi="Garamond"/>
                <w:sz w:val="24"/>
                <w:szCs w:val="24"/>
              </w:rPr>
              <w:t>600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2.4.</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Melan A</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DF5017" w:rsidP="008F45BD">
            <w:pPr>
              <w:rPr>
                <w:rFonts w:ascii="Garamond" w:hAnsi="Garamond"/>
                <w:sz w:val="24"/>
                <w:szCs w:val="24"/>
              </w:rPr>
            </w:pPr>
            <w:r w:rsidRPr="00444605">
              <w:rPr>
                <w:rFonts w:ascii="Garamond" w:hAnsi="Garamond"/>
                <w:sz w:val="24"/>
                <w:szCs w:val="24"/>
              </w:rPr>
              <w:t>25</w:t>
            </w:r>
            <w:r w:rsidR="00E82A14" w:rsidRPr="00444605">
              <w:rPr>
                <w:rFonts w:ascii="Garamond" w:hAnsi="Garamond"/>
                <w:sz w:val="24"/>
                <w:szCs w:val="24"/>
              </w:rPr>
              <w:t>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lastRenderedPageBreak/>
              <w:t>2.5.</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CK20</w:t>
            </w:r>
          </w:p>
        </w:tc>
        <w:tc>
          <w:tcPr>
            <w:tcW w:w="1417"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kos</w:t>
            </w:r>
          </w:p>
        </w:tc>
        <w:tc>
          <w:tcPr>
            <w:tcW w:w="1134" w:type="dxa"/>
            <w:tcBorders>
              <w:bottom w:val="single" w:sz="4" w:space="0" w:color="auto"/>
            </w:tcBorders>
          </w:tcPr>
          <w:p w:rsidR="008F45BD" w:rsidRPr="00444605" w:rsidRDefault="00E82A14" w:rsidP="008F45BD">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Zap. štev.</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b/>
                <w:sz w:val="24"/>
                <w:szCs w:val="24"/>
              </w:rPr>
              <w:t>Opis potrošnega materiala</w:t>
            </w:r>
          </w:p>
        </w:tc>
        <w:tc>
          <w:tcPr>
            <w:tcW w:w="1417"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Enota</w:t>
            </w:r>
          </w:p>
          <w:p w:rsidR="008F45BD" w:rsidRPr="005A1395" w:rsidRDefault="008F45BD" w:rsidP="008F45BD">
            <w:pPr>
              <w:rPr>
                <w:rFonts w:ascii="Garamond" w:hAnsi="Garamond"/>
                <w:b/>
                <w:sz w:val="24"/>
                <w:szCs w:val="24"/>
              </w:rPr>
            </w:pPr>
            <w:r w:rsidRPr="005A1395">
              <w:rPr>
                <w:rFonts w:ascii="Garamond" w:hAnsi="Garamond"/>
                <w:b/>
                <w:sz w:val="24"/>
                <w:szCs w:val="24"/>
              </w:rPr>
              <w:t>Mere</w:t>
            </w:r>
          </w:p>
          <w:p w:rsidR="008F45BD" w:rsidRPr="005A1395" w:rsidRDefault="008F45BD" w:rsidP="008F45BD">
            <w:pPr>
              <w:rPr>
                <w:rFonts w:ascii="Garamond" w:hAnsi="Garamond"/>
                <w:sz w:val="24"/>
                <w:szCs w:val="24"/>
              </w:rPr>
            </w:pPr>
            <w:r w:rsidRPr="005A1395">
              <w:rPr>
                <w:rFonts w:ascii="Garamond" w:hAnsi="Garamond"/>
                <w:b/>
                <w:sz w:val="24"/>
                <w:szCs w:val="24"/>
              </w:rPr>
              <w:t>(EnM)</w:t>
            </w:r>
          </w:p>
        </w:tc>
        <w:tc>
          <w:tcPr>
            <w:tcW w:w="1134" w:type="dxa"/>
            <w:tcBorders>
              <w:bottom w:val="single" w:sz="4" w:space="0" w:color="auto"/>
            </w:tcBorders>
          </w:tcPr>
          <w:p w:rsidR="008F45BD" w:rsidRPr="00444605" w:rsidRDefault="008F45BD" w:rsidP="008F45BD">
            <w:pPr>
              <w:rPr>
                <w:rFonts w:ascii="Garamond" w:hAnsi="Garamond"/>
                <w:b/>
                <w:sz w:val="24"/>
                <w:szCs w:val="24"/>
              </w:rPr>
            </w:pPr>
            <w:r w:rsidRPr="00444605">
              <w:rPr>
                <w:rFonts w:ascii="Garamond" w:hAnsi="Garamond"/>
                <w:b/>
                <w:sz w:val="24"/>
                <w:szCs w:val="24"/>
              </w:rPr>
              <w:t>Letna količina</w:t>
            </w:r>
          </w:p>
          <w:p w:rsidR="008F45BD" w:rsidRPr="00444605" w:rsidRDefault="008F45BD" w:rsidP="008F45BD">
            <w:pPr>
              <w:rPr>
                <w:rFonts w:ascii="Garamond" w:hAnsi="Garamond"/>
                <w:sz w:val="24"/>
                <w:szCs w:val="24"/>
              </w:rPr>
            </w:pPr>
            <w:r w:rsidRPr="00444605">
              <w:rPr>
                <w:rFonts w:ascii="Garamond" w:hAnsi="Garamond"/>
                <w:b/>
                <w:sz w:val="24"/>
                <w:szCs w:val="24"/>
              </w:rPr>
              <w:t>Barvanj (EnM)</w:t>
            </w:r>
          </w:p>
        </w:tc>
        <w:tc>
          <w:tcPr>
            <w:tcW w:w="1389"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Cena brez</w:t>
            </w:r>
          </w:p>
          <w:p w:rsidR="008F45BD" w:rsidRPr="005A1395" w:rsidRDefault="008F45BD" w:rsidP="008F45BD">
            <w:pPr>
              <w:rPr>
                <w:rFonts w:ascii="Garamond" w:hAnsi="Garamond"/>
                <w:b/>
                <w:sz w:val="24"/>
                <w:szCs w:val="24"/>
              </w:rPr>
            </w:pPr>
            <w:r w:rsidRPr="005A1395">
              <w:rPr>
                <w:rFonts w:ascii="Garamond" w:hAnsi="Garamond"/>
                <w:b/>
                <w:sz w:val="24"/>
                <w:szCs w:val="24"/>
              </w:rPr>
              <w:t>DDV na (EnM)</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30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b/>
                <w:sz w:val="24"/>
                <w:szCs w:val="24"/>
              </w:rPr>
              <w:t>Znesek DDV na (EnM) v EUR</w:t>
            </w:r>
          </w:p>
        </w:tc>
        <w:tc>
          <w:tcPr>
            <w:tcW w:w="1275"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Cena z DDV na (EnM)</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560"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Skupaj vrednost</w:t>
            </w:r>
          </w:p>
          <w:p w:rsidR="008F45BD" w:rsidRPr="005A1395" w:rsidRDefault="008F45BD" w:rsidP="008F45BD">
            <w:pPr>
              <w:rPr>
                <w:rFonts w:ascii="Garamond" w:hAnsi="Garamond"/>
                <w:b/>
                <w:sz w:val="24"/>
                <w:szCs w:val="24"/>
              </w:rPr>
            </w:pPr>
            <w:r w:rsidRPr="005A1395">
              <w:rPr>
                <w:rFonts w:ascii="Garamond" w:hAnsi="Garamond"/>
                <w:b/>
                <w:sz w:val="24"/>
                <w:szCs w:val="24"/>
              </w:rPr>
              <w:t>brez DDV v EUR</w:t>
            </w:r>
          </w:p>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Znesek DDV</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276" w:type="dxa"/>
          </w:tcPr>
          <w:p w:rsidR="008F45BD" w:rsidRPr="005A1395" w:rsidRDefault="008F45BD" w:rsidP="008F45BD">
            <w:pPr>
              <w:rPr>
                <w:rFonts w:ascii="Garamond" w:hAnsi="Garamond"/>
                <w:b/>
                <w:sz w:val="24"/>
                <w:szCs w:val="24"/>
              </w:rPr>
            </w:pPr>
            <w:r w:rsidRPr="005A1395">
              <w:rPr>
                <w:rFonts w:ascii="Garamond" w:hAnsi="Garamond"/>
                <w:b/>
                <w:sz w:val="24"/>
                <w:szCs w:val="24"/>
              </w:rPr>
              <w:t xml:space="preserve">Skupaj vrednost </w:t>
            </w:r>
          </w:p>
          <w:p w:rsidR="008F45BD" w:rsidRPr="005A1395" w:rsidRDefault="008F45BD" w:rsidP="008F45BD">
            <w:pPr>
              <w:rPr>
                <w:rFonts w:ascii="Garamond" w:hAnsi="Garamond"/>
                <w:sz w:val="24"/>
                <w:szCs w:val="24"/>
              </w:rPr>
            </w:pPr>
            <w:r w:rsidRPr="005A1395">
              <w:rPr>
                <w:rFonts w:ascii="Garamond" w:hAnsi="Garamond"/>
                <w:b/>
                <w:sz w:val="24"/>
                <w:szCs w:val="24"/>
              </w:rPr>
              <w:t>z DDV v EUR</w:t>
            </w: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2.6</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CD4</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2.7</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Bcl6</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shd w:val="clear" w:color="auto" w:fill="auto"/>
          </w:tcPr>
          <w:p w:rsidR="008F45BD" w:rsidRPr="00444605" w:rsidRDefault="007358D9" w:rsidP="00192E3E">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2.8</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CD3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E82A14" w:rsidP="00192E3E">
            <w:pPr>
              <w:rPr>
                <w:rFonts w:ascii="Garamond" w:hAnsi="Garamond"/>
                <w:sz w:val="24"/>
                <w:szCs w:val="24"/>
              </w:rPr>
            </w:pPr>
            <w:r w:rsidRPr="00444605">
              <w:rPr>
                <w:rFonts w:ascii="Garamond" w:hAnsi="Garamond"/>
                <w:sz w:val="24"/>
                <w:szCs w:val="24"/>
              </w:rPr>
              <w:t>800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2.9</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Sinaptofizin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522CD2" w:rsidP="00192E3E">
            <w:pPr>
              <w:rPr>
                <w:rFonts w:ascii="Garamond" w:hAnsi="Garamond"/>
                <w:sz w:val="24"/>
                <w:szCs w:val="24"/>
              </w:rPr>
            </w:pPr>
            <w:r w:rsidRPr="00444605">
              <w:rPr>
                <w:rFonts w:ascii="Garamond" w:hAnsi="Garamond"/>
                <w:sz w:val="24"/>
                <w:szCs w:val="24"/>
              </w:rPr>
              <w:t>450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2.10</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EMA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5B2347"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2.11</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Dezmin</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35DD"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E113D" w:rsidRDefault="008F45BD" w:rsidP="008F45BD">
            <w:pPr>
              <w:rPr>
                <w:rFonts w:ascii="Garamond" w:hAnsi="Garamond"/>
                <w:color w:val="000000"/>
                <w:sz w:val="24"/>
                <w:szCs w:val="24"/>
              </w:rPr>
            </w:pPr>
            <w:r w:rsidRPr="008E113D">
              <w:rPr>
                <w:rFonts w:ascii="Garamond" w:hAnsi="Garamond"/>
                <w:color w:val="000000"/>
                <w:sz w:val="24"/>
                <w:szCs w:val="24"/>
              </w:rPr>
              <w:t>P504s</w:t>
            </w:r>
          </w:p>
        </w:tc>
        <w:tc>
          <w:tcPr>
            <w:tcW w:w="1417" w:type="dxa"/>
            <w:tcBorders>
              <w:bottom w:val="single" w:sz="4" w:space="0" w:color="auto"/>
            </w:tcBorders>
          </w:tcPr>
          <w:p w:rsidR="008F45BD" w:rsidRPr="008E113D" w:rsidRDefault="008F45BD" w:rsidP="008F45BD">
            <w:pPr>
              <w:rPr>
                <w:rFonts w:ascii="Garamond" w:hAnsi="Garamond"/>
                <w:sz w:val="24"/>
                <w:szCs w:val="24"/>
              </w:rPr>
            </w:pPr>
            <w:r w:rsidRPr="008E113D">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8F45BD" w:rsidP="00192E3E">
            <w:pPr>
              <w:rPr>
                <w:rFonts w:ascii="Garamond" w:hAnsi="Garamond"/>
                <w:sz w:val="24"/>
                <w:szCs w:val="24"/>
              </w:rPr>
            </w:pPr>
            <w:r w:rsidRPr="00444605">
              <w:rPr>
                <w:rFonts w:ascii="Garamond" w:hAnsi="Garamond"/>
                <w:sz w:val="24"/>
                <w:szCs w:val="24"/>
              </w:rPr>
              <w:t>450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2.13</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Bcl2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35DD" w:rsidP="00192E3E">
            <w:pPr>
              <w:rPr>
                <w:rFonts w:ascii="Garamond" w:hAnsi="Garamond"/>
                <w:sz w:val="24"/>
                <w:szCs w:val="24"/>
              </w:rPr>
            </w:pPr>
            <w:r w:rsidRPr="00444605">
              <w:rPr>
                <w:rFonts w:ascii="Garamond" w:hAnsi="Garamond"/>
                <w:sz w:val="24"/>
                <w:szCs w:val="24"/>
              </w:rPr>
              <w:t>250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CiklinD1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46197C" w:rsidP="00192E3E">
            <w:pPr>
              <w:rPr>
                <w:rFonts w:ascii="Garamond" w:hAnsi="Garamond"/>
                <w:sz w:val="24"/>
                <w:szCs w:val="24"/>
              </w:rPr>
            </w:pPr>
            <w:r w:rsidRPr="00444605">
              <w:rPr>
                <w:rFonts w:ascii="Garamond" w:hAnsi="Garamond"/>
                <w:sz w:val="24"/>
                <w:szCs w:val="24"/>
              </w:rPr>
              <w:t>200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2.15</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Kalretinin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E82A14"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2.16</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PDL1 (CE IVD, za nedrobnocelični rak pljuč)</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46197C" w:rsidP="00192E3E">
            <w:pPr>
              <w:rPr>
                <w:rFonts w:ascii="Garamond" w:hAnsi="Garamond"/>
                <w:sz w:val="24"/>
                <w:szCs w:val="24"/>
              </w:rPr>
            </w:pPr>
            <w:r w:rsidRPr="00444605">
              <w:rPr>
                <w:rFonts w:ascii="Garamond" w:hAnsi="Garamond"/>
                <w:sz w:val="24"/>
                <w:szCs w:val="24"/>
              </w:rPr>
              <w:t>250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46197C" w:rsidRPr="005A1395" w:rsidTr="008F45BD">
        <w:tc>
          <w:tcPr>
            <w:tcW w:w="846" w:type="dxa"/>
            <w:tcBorders>
              <w:top w:val="single" w:sz="4" w:space="0" w:color="auto"/>
              <w:bottom w:val="single" w:sz="4" w:space="0" w:color="auto"/>
              <w:right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Pr="005A1395" w:rsidRDefault="00444605" w:rsidP="008F45BD">
            <w:pPr>
              <w:rPr>
                <w:rFonts w:ascii="Garamond" w:hAnsi="Garamond"/>
                <w:color w:val="000000"/>
                <w:sz w:val="24"/>
                <w:szCs w:val="24"/>
              </w:rPr>
            </w:pPr>
            <w:r w:rsidRPr="00444605">
              <w:rPr>
                <w:rFonts w:ascii="Garamond" w:hAnsi="Garamond"/>
                <w:color w:val="000000"/>
                <w:sz w:val="24"/>
                <w:szCs w:val="24"/>
              </w:rPr>
              <w:t>PDL1 (za potrebe zdravljenja raka mehurja z Atezolizumabom)</w:t>
            </w:r>
          </w:p>
        </w:tc>
        <w:tc>
          <w:tcPr>
            <w:tcW w:w="1417" w:type="dxa"/>
            <w:tcBorders>
              <w:bottom w:val="single" w:sz="4" w:space="0" w:color="auto"/>
            </w:tcBorders>
          </w:tcPr>
          <w:p w:rsidR="0046197C" w:rsidRPr="005A1395" w:rsidRDefault="0046197C" w:rsidP="008F45BD">
            <w:pPr>
              <w:rPr>
                <w:rFonts w:ascii="Garamond" w:hAnsi="Garamond"/>
                <w:sz w:val="24"/>
                <w:szCs w:val="24"/>
              </w:rPr>
            </w:pPr>
            <w:r>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Pr="00444605" w:rsidRDefault="0046197C" w:rsidP="00192E3E">
            <w:pPr>
              <w:rPr>
                <w:rFonts w:ascii="Garamond" w:hAnsi="Garamond"/>
                <w:sz w:val="24"/>
                <w:szCs w:val="24"/>
              </w:rPr>
            </w:pPr>
            <w:r w:rsidRPr="00444605">
              <w:rPr>
                <w:rFonts w:ascii="Garamond" w:hAnsi="Garamond"/>
                <w:sz w:val="24"/>
                <w:szCs w:val="24"/>
              </w:rPr>
              <w:t>100</w:t>
            </w:r>
          </w:p>
        </w:tc>
        <w:tc>
          <w:tcPr>
            <w:tcW w:w="1389" w:type="dxa"/>
            <w:tcBorders>
              <w:top w:val="single" w:sz="4" w:space="0" w:color="auto"/>
              <w:left w:val="single" w:sz="4" w:space="0" w:color="auto"/>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lastRenderedPageBreak/>
              <w:t>2.18</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CDX2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58D9" w:rsidP="00192E3E">
            <w:pPr>
              <w:rPr>
                <w:rFonts w:ascii="Garamond" w:hAnsi="Garamond"/>
                <w:sz w:val="24"/>
                <w:szCs w:val="24"/>
              </w:rPr>
            </w:pPr>
            <w:r w:rsidRPr="00444605">
              <w:rPr>
                <w:rFonts w:ascii="Garamond" w:hAnsi="Garamond"/>
                <w:sz w:val="24"/>
                <w:szCs w:val="24"/>
              </w:rPr>
              <w:t>200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2.19</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MSH2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2.20</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MSH6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2.21</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MLH1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2.22</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PMS2</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2.23</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INI1</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2.24</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Melanomski coctail (vsaj 3 različna protitelesa)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2.25</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2.26</w:t>
            </w:r>
            <w:r w:rsidR="008F45BD" w:rsidRPr="005A1395">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844881"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2.27</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Negativni kontrolni zajčji serum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2.28</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RCC</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2.29</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PAX5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shd w:val="clear" w:color="auto" w:fill="auto"/>
          </w:tcPr>
          <w:p w:rsidR="008F45BD" w:rsidRPr="00444605" w:rsidRDefault="007335DD"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2.30</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MUC5AC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2.31</w:t>
            </w:r>
            <w:r w:rsidR="008F45BD" w:rsidRPr="005A1395">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MUC2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2.32</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Glipican 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2.33</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CEA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2.34</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2.35</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Inhibin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lastRenderedPageBreak/>
              <w:t>2.36</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2.37</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TTF1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46197C" w:rsidP="00192E3E">
            <w:pPr>
              <w:rPr>
                <w:rFonts w:ascii="Garamond" w:hAnsi="Garamond"/>
                <w:sz w:val="24"/>
                <w:szCs w:val="24"/>
              </w:rPr>
            </w:pPr>
            <w:r w:rsidRPr="00444605">
              <w:rPr>
                <w:rFonts w:ascii="Garamond" w:hAnsi="Garamond"/>
                <w:sz w:val="24"/>
                <w:szCs w:val="24"/>
              </w:rPr>
              <w:t>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2.38</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Kromogranin 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2.39</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P53 (DO-7)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2.40</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844881" w:rsidRDefault="00923A36" w:rsidP="008F45BD">
            <w:pPr>
              <w:rPr>
                <w:rFonts w:ascii="Garamond" w:hAnsi="Garamond"/>
                <w:sz w:val="24"/>
                <w:szCs w:val="24"/>
              </w:rPr>
            </w:pPr>
            <w:r>
              <w:rPr>
                <w:rFonts w:ascii="Garamond" w:hAnsi="Garamond"/>
                <w:sz w:val="24"/>
                <w:szCs w:val="24"/>
              </w:rPr>
              <w:t>2.41</w:t>
            </w:r>
            <w:r w:rsidR="00192E3E">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CK5/6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2.42</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CK7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2.43</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CD138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2.44</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2.45</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GFAP, monoklonsko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2.4</w:t>
            </w:r>
            <w:r w:rsidR="00923A36">
              <w:rPr>
                <w:rFonts w:ascii="Garamond" w:hAnsi="Garamond"/>
                <w:sz w:val="24"/>
                <w:szCs w:val="24"/>
              </w:rPr>
              <w:t>6</w:t>
            </w:r>
            <w:r>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CD163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2.4</w:t>
            </w:r>
            <w:r w:rsidR="00923A36">
              <w:rPr>
                <w:rFonts w:ascii="Garamond" w:hAnsi="Garamond"/>
                <w:sz w:val="24"/>
                <w:szCs w:val="24"/>
              </w:rPr>
              <w:t>7</w:t>
            </w:r>
            <w:r>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SOX10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650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7335DD" w:rsidRPr="005A1395" w:rsidTr="008F45BD">
        <w:tc>
          <w:tcPr>
            <w:tcW w:w="846" w:type="dxa"/>
            <w:tcBorders>
              <w:bottom w:val="single" w:sz="4" w:space="0" w:color="auto"/>
            </w:tcBorders>
          </w:tcPr>
          <w:p w:rsidR="007335DD" w:rsidRPr="005A1395" w:rsidRDefault="00923A36" w:rsidP="008F45BD">
            <w:pPr>
              <w:rPr>
                <w:rFonts w:ascii="Garamond" w:hAnsi="Garamond"/>
                <w:sz w:val="24"/>
                <w:szCs w:val="24"/>
              </w:rPr>
            </w:pPr>
            <w:r>
              <w:rPr>
                <w:rFonts w:ascii="Garamond" w:hAnsi="Garamond"/>
                <w:sz w:val="24"/>
                <w:szCs w:val="24"/>
              </w:rPr>
              <w:t>2.48.</w:t>
            </w:r>
          </w:p>
        </w:tc>
        <w:tc>
          <w:tcPr>
            <w:tcW w:w="2835" w:type="dxa"/>
            <w:tcBorders>
              <w:bottom w:val="single" w:sz="4" w:space="0" w:color="auto"/>
            </w:tcBorders>
          </w:tcPr>
          <w:p w:rsidR="007335DD" w:rsidRPr="005A1395" w:rsidRDefault="007335DD" w:rsidP="008F45BD">
            <w:pPr>
              <w:rPr>
                <w:rFonts w:ascii="Garamond" w:hAnsi="Garamond"/>
                <w:sz w:val="24"/>
                <w:szCs w:val="24"/>
              </w:rPr>
            </w:pPr>
            <w:r>
              <w:rPr>
                <w:rFonts w:ascii="Garamond" w:hAnsi="Garamond"/>
                <w:sz w:val="24"/>
                <w:szCs w:val="24"/>
              </w:rPr>
              <w:t>ER (estrogenski receptor)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335DD" w:rsidRPr="005A1395" w:rsidRDefault="007335DD"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335DD" w:rsidRPr="00444605" w:rsidRDefault="007335DD" w:rsidP="00192E3E">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7335DD" w:rsidRPr="005A1395" w:rsidRDefault="007335DD" w:rsidP="008F45BD">
            <w:pPr>
              <w:rPr>
                <w:rFonts w:ascii="Garamond" w:hAnsi="Garamond"/>
                <w:sz w:val="24"/>
                <w:szCs w:val="24"/>
              </w:rPr>
            </w:pPr>
          </w:p>
        </w:tc>
        <w:tc>
          <w:tcPr>
            <w:tcW w:w="1305"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560"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276" w:type="dxa"/>
          </w:tcPr>
          <w:p w:rsidR="007335DD" w:rsidRPr="005A1395" w:rsidRDefault="007335DD" w:rsidP="008F45BD">
            <w:pPr>
              <w:rPr>
                <w:rFonts w:ascii="Garamond" w:hAnsi="Garamond"/>
                <w:sz w:val="24"/>
                <w:szCs w:val="24"/>
              </w:rPr>
            </w:pPr>
          </w:p>
        </w:tc>
      </w:tr>
      <w:tr w:rsidR="007335DD" w:rsidRPr="005A1395" w:rsidTr="008F45BD">
        <w:tc>
          <w:tcPr>
            <w:tcW w:w="846" w:type="dxa"/>
            <w:tcBorders>
              <w:bottom w:val="single" w:sz="4" w:space="0" w:color="auto"/>
            </w:tcBorders>
          </w:tcPr>
          <w:p w:rsidR="007335DD" w:rsidRPr="005A1395" w:rsidRDefault="00923A36" w:rsidP="008F45BD">
            <w:pPr>
              <w:rPr>
                <w:rFonts w:ascii="Garamond" w:hAnsi="Garamond"/>
                <w:sz w:val="24"/>
                <w:szCs w:val="24"/>
              </w:rPr>
            </w:pPr>
            <w:r>
              <w:rPr>
                <w:rFonts w:ascii="Garamond" w:hAnsi="Garamond"/>
                <w:sz w:val="24"/>
                <w:szCs w:val="24"/>
              </w:rPr>
              <w:t>2.49.</w:t>
            </w:r>
          </w:p>
        </w:tc>
        <w:tc>
          <w:tcPr>
            <w:tcW w:w="2835" w:type="dxa"/>
            <w:tcBorders>
              <w:bottom w:val="single" w:sz="4" w:space="0" w:color="auto"/>
            </w:tcBorders>
          </w:tcPr>
          <w:p w:rsidR="007335DD" w:rsidRDefault="007335DD" w:rsidP="008F45BD">
            <w:pPr>
              <w:rPr>
                <w:rFonts w:ascii="Garamond" w:hAnsi="Garamond"/>
                <w:sz w:val="24"/>
                <w:szCs w:val="24"/>
              </w:rPr>
            </w:pPr>
            <w:r>
              <w:rPr>
                <w:rFonts w:ascii="Garamond" w:hAnsi="Garamond"/>
                <w:sz w:val="24"/>
                <w:szCs w:val="24"/>
              </w:rPr>
              <w:t>PR (progesteronski receptor)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335DD" w:rsidRDefault="007335DD"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335DD" w:rsidRPr="00444605" w:rsidRDefault="007335DD"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7335DD" w:rsidRPr="005A1395" w:rsidRDefault="007335DD" w:rsidP="008F45BD">
            <w:pPr>
              <w:rPr>
                <w:rFonts w:ascii="Garamond" w:hAnsi="Garamond"/>
                <w:sz w:val="24"/>
                <w:szCs w:val="24"/>
              </w:rPr>
            </w:pPr>
          </w:p>
        </w:tc>
        <w:tc>
          <w:tcPr>
            <w:tcW w:w="1305"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560"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276" w:type="dxa"/>
          </w:tcPr>
          <w:p w:rsidR="007335DD" w:rsidRPr="005A1395" w:rsidRDefault="007335DD"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2.50.</w:t>
            </w:r>
          </w:p>
        </w:tc>
        <w:tc>
          <w:tcPr>
            <w:tcW w:w="2835" w:type="dxa"/>
            <w:tcBorders>
              <w:bottom w:val="single" w:sz="4" w:space="0" w:color="auto"/>
            </w:tcBorders>
          </w:tcPr>
          <w:p w:rsidR="00522CD2" w:rsidRDefault="00522CD2" w:rsidP="008F45BD">
            <w:pPr>
              <w:rPr>
                <w:rFonts w:ascii="Garamond" w:hAnsi="Garamond"/>
                <w:sz w:val="24"/>
                <w:szCs w:val="24"/>
              </w:rPr>
            </w:pPr>
            <w:r>
              <w:rPr>
                <w:rFonts w:ascii="Garamond" w:hAnsi="Garamond"/>
                <w:sz w:val="24"/>
                <w:szCs w:val="24"/>
              </w:rPr>
              <w:t>Prolaktin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522CD2" w:rsidP="00923A36">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2.51.</w:t>
            </w:r>
          </w:p>
        </w:tc>
        <w:tc>
          <w:tcPr>
            <w:tcW w:w="2835" w:type="dxa"/>
            <w:tcBorders>
              <w:bottom w:val="single" w:sz="4" w:space="0" w:color="auto"/>
            </w:tcBorders>
          </w:tcPr>
          <w:p w:rsidR="00522CD2" w:rsidRDefault="00522CD2" w:rsidP="008F45BD">
            <w:pPr>
              <w:rPr>
                <w:rFonts w:ascii="Garamond" w:hAnsi="Garamond"/>
                <w:sz w:val="24"/>
                <w:szCs w:val="24"/>
              </w:rPr>
            </w:pPr>
            <w:r w:rsidRPr="00923A36">
              <w:rPr>
                <w:rFonts w:ascii="Garamond" w:hAnsi="Garamond"/>
                <w:sz w:val="24"/>
                <w:szCs w:val="24"/>
              </w:rPr>
              <w:t>PAX8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E82A14" w:rsidP="00923A36">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2.52.</w:t>
            </w:r>
          </w:p>
        </w:tc>
        <w:tc>
          <w:tcPr>
            <w:tcW w:w="2835" w:type="dxa"/>
            <w:tcBorders>
              <w:bottom w:val="single" w:sz="4" w:space="0" w:color="auto"/>
            </w:tcBorders>
          </w:tcPr>
          <w:p w:rsidR="00522CD2" w:rsidRDefault="00522CD2" w:rsidP="008F45BD">
            <w:pPr>
              <w:rPr>
                <w:rFonts w:ascii="Garamond" w:hAnsi="Garamond"/>
                <w:sz w:val="24"/>
                <w:szCs w:val="24"/>
              </w:rPr>
            </w:pPr>
            <w:r>
              <w:rPr>
                <w:rFonts w:ascii="Garamond" w:hAnsi="Garamond"/>
                <w:sz w:val="24"/>
                <w:szCs w:val="24"/>
              </w:rPr>
              <w:t>SOX2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522CD2" w:rsidP="00923A36">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46197C" w:rsidRPr="005A1395" w:rsidTr="008F45BD">
        <w:tc>
          <w:tcPr>
            <w:tcW w:w="846" w:type="dxa"/>
            <w:tcBorders>
              <w:bottom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2.53.</w:t>
            </w:r>
          </w:p>
        </w:tc>
        <w:tc>
          <w:tcPr>
            <w:tcW w:w="2835" w:type="dxa"/>
            <w:tcBorders>
              <w:bottom w:val="single" w:sz="4" w:space="0" w:color="auto"/>
            </w:tcBorders>
          </w:tcPr>
          <w:p w:rsidR="0046197C" w:rsidRDefault="0046197C" w:rsidP="008F45BD">
            <w:pPr>
              <w:rPr>
                <w:rFonts w:ascii="Garamond" w:hAnsi="Garamond"/>
                <w:sz w:val="24"/>
                <w:szCs w:val="24"/>
              </w:rPr>
            </w:pPr>
            <w:r>
              <w:rPr>
                <w:rFonts w:ascii="Garamond" w:hAnsi="Garamond"/>
                <w:sz w:val="24"/>
                <w:szCs w:val="24"/>
              </w:rPr>
              <w:t>HER2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Default="0046197C"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46197C" w:rsidRPr="00444605" w:rsidRDefault="0046197C" w:rsidP="00923A36">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46197C" w:rsidRPr="005A1395" w:rsidTr="008F45BD">
        <w:tc>
          <w:tcPr>
            <w:tcW w:w="846" w:type="dxa"/>
            <w:tcBorders>
              <w:bottom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2.54.</w:t>
            </w:r>
          </w:p>
        </w:tc>
        <w:tc>
          <w:tcPr>
            <w:tcW w:w="2835" w:type="dxa"/>
            <w:tcBorders>
              <w:bottom w:val="single" w:sz="4" w:space="0" w:color="auto"/>
            </w:tcBorders>
          </w:tcPr>
          <w:p w:rsidR="0046197C" w:rsidRDefault="0046197C" w:rsidP="008F45BD">
            <w:pPr>
              <w:rPr>
                <w:rFonts w:ascii="Garamond" w:hAnsi="Garamond"/>
                <w:sz w:val="24"/>
                <w:szCs w:val="24"/>
              </w:rPr>
            </w:pPr>
            <w:r>
              <w:rPr>
                <w:rFonts w:ascii="Garamond" w:hAnsi="Garamond"/>
                <w:sz w:val="24"/>
                <w:szCs w:val="24"/>
              </w:rPr>
              <w:t>ROS1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Default="0046197C"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46197C" w:rsidRPr="00444605" w:rsidRDefault="0046197C" w:rsidP="00923A36">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784F10" w:rsidRPr="005A1395" w:rsidTr="008F45BD">
        <w:tc>
          <w:tcPr>
            <w:tcW w:w="846" w:type="dxa"/>
            <w:tcBorders>
              <w:bottom w:val="single" w:sz="4" w:space="0" w:color="auto"/>
            </w:tcBorders>
          </w:tcPr>
          <w:p w:rsidR="00784F10" w:rsidRPr="005A1395" w:rsidRDefault="00923A36" w:rsidP="008F45BD">
            <w:pPr>
              <w:rPr>
                <w:rFonts w:ascii="Garamond" w:hAnsi="Garamond"/>
                <w:sz w:val="24"/>
                <w:szCs w:val="24"/>
              </w:rPr>
            </w:pPr>
            <w:r>
              <w:rPr>
                <w:rFonts w:ascii="Garamond" w:hAnsi="Garamond"/>
                <w:sz w:val="24"/>
                <w:szCs w:val="24"/>
              </w:rPr>
              <w:lastRenderedPageBreak/>
              <w:t>2.55.</w:t>
            </w:r>
          </w:p>
        </w:tc>
        <w:tc>
          <w:tcPr>
            <w:tcW w:w="2835" w:type="dxa"/>
            <w:tcBorders>
              <w:bottom w:val="single" w:sz="4" w:space="0" w:color="auto"/>
            </w:tcBorders>
          </w:tcPr>
          <w:p w:rsidR="00784F10" w:rsidRDefault="00784F10" w:rsidP="008F45BD">
            <w:pPr>
              <w:rPr>
                <w:rFonts w:ascii="Garamond" w:hAnsi="Garamond"/>
                <w:sz w:val="24"/>
                <w:szCs w:val="24"/>
              </w:rPr>
            </w:pPr>
            <w:r>
              <w:rPr>
                <w:rFonts w:ascii="Garamond" w:hAnsi="Garamond"/>
                <w:sz w:val="24"/>
                <w:szCs w:val="24"/>
              </w:rPr>
              <w:t>panTRK</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4F10" w:rsidRDefault="00784F10"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84F10" w:rsidRPr="00444605" w:rsidRDefault="00444605" w:rsidP="00923A36">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784F10" w:rsidRPr="005A1395" w:rsidRDefault="00784F10" w:rsidP="008F45BD">
            <w:pPr>
              <w:rPr>
                <w:rFonts w:ascii="Garamond" w:hAnsi="Garamond"/>
                <w:sz w:val="24"/>
                <w:szCs w:val="24"/>
              </w:rPr>
            </w:pPr>
          </w:p>
        </w:tc>
        <w:tc>
          <w:tcPr>
            <w:tcW w:w="1305" w:type="dxa"/>
            <w:tcBorders>
              <w:bottom w:val="single" w:sz="4" w:space="0" w:color="auto"/>
            </w:tcBorders>
          </w:tcPr>
          <w:p w:rsidR="00784F10" w:rsidRPr="005A1395" w:rsidRDefault="00784F10" w:rsidP="008F45BD">
            <w:pPr>
              <w:rPr>
                <w:rFonts w:ascii="Garamond" w:hAnsi="Garamond"/>
                <w:sz w:val="24"/>
                <w:szCs w:val="24"/>
              </w:rPr>
            </w:pPr>
          </w:p>
        </w:tc>
        <w:tc>
          <w:tcPr>
            <w:tcW w:w="1275" w:type="dxa"/>
            <w:tcBorders>
              <w:bottom w:val="single" w:sz="4" w:space="0" w:color="auto"/>
            </w:tcBorders>
          </w:tcPr>
          <w:p w:rsidR="00784F10" w:rsidRPr="005A1395" w:rsidRDefault="00784F10" w:rsidP="008F45BD">
            <w:pPr>
              <w:rPr>
                <w:rFonts w:ascii="Garamond" w:hAnsi="Garamond"/>
                <w:sz w:val="24"/>
                <w:szCs w:val="24"/>
              </w:rPr>
            </w:pPr>
          </w:p>
        </w:tc>
        <w:tc>
          <w:tcPr>
            <w:tcW w:w="1560" w:type="dxa"/>
            <w:tcBorders>
              <w:bottom w:val="single" w:sz="4" w:space="0" w:color="auto"/>
            </w:tcBorders>
          </w:tcPr>
          <w:p w:rsidR="00784F10" w:rsidRPr="005A1395" w:rsidRDefault="00784F10" w:rsidP="008F45BD">
            <w:pPr>
              <w:rPr>
                <w:rFonts w:ascii="Garamond" w:hAnsi="Garamond"/>
                <w:sz w:val="24"/>
                <w:szCs w:val="24"/>
              </w:rPr>
            </w:pPr>
          </w:p>
        </w:tc>
        <w:tc>
          <w:tcPr>
            <w:tcW w:w="1275" w:type="dxa"/>
            <w:tcBorders>
              <w:bottom w:val="single" w:sz="4" w:space="0" w:color="auto"/>
            </w:tcBorders>
          </w:tcPr>
          <w:p w:rsidR="00784F10" w:rsidRPr="005A1395" w:rsidRDefault="00784F10" w:rsidP="008F45BD">
            <w:pPr>
              <w:rPr>
                <w:rFonts w:ascii="Garamond" w:hAnsi="Garamond"/>
                <w:sz w:val="24"/>
                <w:szCs w:val="24"/>
              </w:rPr>
            </w:pPr>
          </w:p>
        </w:tc>
        <w:tc>
          <w:tcPr>
            <w:tcW w:w="1276" w:type="dxa"/>
          </w:tcPr>
          <w:p w:rsidR="00784F10" w:rsidRPr="005A1395" w:rsidRDefault="00784F10"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w:t>
            </w:r>
          </w:p>
        </w:tc>
        <w:tc>
          <w:tcPr>
            <w:tcW w:w="13466" w:type="dxa"/>
            <w:gridSpan w:val="9"/>
            <w:tcBorders>
              <w:bottom w:val="single" w:sz="4" w:space="0" w:color="auto"/>
            </w:tcBorders>
          </w:tcPr>
          <w:p w:rsidR="008F45BD" w:rsidRPr="00444605" w:rsidRDefault="008F45BD" w:rsidP="008F45BD">
            <w:pPr>
              <w:rPr>
                <w:rFonts w:ascii="Garamond" w:hAnsi="Garamond"/>
                <w:sz w:val="24"/>
                <w:szCs w:val="24"/>
              </w:rPr>
            </w:pPr>
            <w:r w:rsidRPr="00444605">
              <w:rPr>
                <w:rFonts w:ascii="Garamond" w:hAnsi="Garamond"/>
                <w:sz w:val="24"/>
                <w:szCs w:val="24"/>
              </w:rPr>
              <w:t>Sonde in pripadajoči reagenti za ISH in CISH (in situ hibridizacija s kromogenom)</w:t>
            </w: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ISH kappa</w:t>
            </w:r>
            <w:bookmarkStart w:id="159" w:name="_GoBack"/>
            <w:bookmarkEnd w:id="159"/>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C12B16" w:rsidP="008F45BD">
            <w:pPr>
              <w:rPr>
                <w:rFonts w:ascii="Garamond" w:hAnsi="Garamond"/>
                <w:sz w:val="24"/>
                <w:szCs w:val="24"/>
              </w:rPr>
            </w:pPr>
            <w:r>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3.2.</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ISH lambda</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C12B16" w:rsidP="008F45BD">
            <w:pPr>
              <w:rPr>
                <w:rFonts w:ascii="Garamond" w:hAnsi="Garamond"/>
                <w:sz w:val="24"/>
                <w:szCs w:val="24"/>
              </w:rPr>
            </w:pPr>
            <w:r>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3.3.</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EBV (EBER)</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C12B16" w:rsidP="008F45BD">
            <w:pPr>
              <w:rPr>
                <w:rFonts w:ascii="Garamond" w:hAnsi="Garamond"/>
                <w:sz w:val="24"/>
                <w:szCs w:val="24"/>
              </w:rPr>
            </w:pPr>
            <w:r>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0201" w:type="dxa"/>
            <w:gridSpan w:val="7"/>
            <w:tcBorders>
              <w:bottom w:val="single" w:sz="4" w:space="0" w:color="auto"/>
            </w:tcBorders>
          </w:tcPr>
          <w:p w:rsidR="008F45BD" w:rsidRPr="005A1395" w:rsidRDefault="008F45BD" w:rsidP="008F45BD">
            <w:pPr>
              <w:jc w:val="right"/>
              <w:rPr>
                <w:rFonts w:ascii="Garamond" w:hAnsi="Garamond"/>
                <w:b/>
                <w:sz w:val="24"/>
                <w:szCs w:val="24"/>
              </w:rPr>
            </w:pPr>
            <w:r w:rsidRPr="005A1395">
              <w:rPr>
                <w:rFonts w:ascii="Garamond" w:hAnsi="Garamond"/>
                <w:b/>
                <w:sz w:val="24"/>
                <w:szCs w:val="24"/>
              </w:rPr>
              <w:t>Skupaj vrednost za 1 leto</w:t>
            </w: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0201" w:type="dxa"/>
            <w:gridSpan w:val="7"/>
            <w:tcBorders>
              <w:bottom w:val="single" w:sz="4" w:space="0" w:color="auto"/>
            </w:tcBorders>
          </w:tcPr>
          <w:p w:rsidR="008F45BD" w:rsidRPr="005A1395" w:rsidRDefault="008F45BD" w:rsidP="008F45BD">
            <w:pPr>
              <w:jc w:val="right"/>
              <w:rPr>
                <w:rFonts w:ascii="Garamond" w:hAnsi="Garamond"/>
                <w:b/>
                <w:sz w:val="24"/>
                <w:szCs w:val="24"/>
              </w:rPr>
            </w:pPr>
            <w:r w:rsidRPr="005A1395">
              <w:rPr>
                <w:rFonts w:ascii="Garamond" w:hAnsi="Garamond"/>
                <w:b/>
                <w:sz w:val="24"/>
                <w:szCs w:val="24"/>
              </w:rPr>
              <w:t>Skupaj vrednost za 4 leta</w:t>
            </w: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bl>
    <w:p w:rsidR="008F45BD" w:rsidRPr="005A1395" w:rsidRDefault="008F45BD" w:rsidP="008F45BD">
      <w:pPr>
        <w:rPr>
          <w:rFonts w:ascii="Garamond" w:hAnsi="Garamond"/>
          <w:sz w:val="24"/>
          <w:szCs w:val="24"/>
        </w:rPr>
      </w:pPr>
      <w:r w:rsidRPr="005A1395">
        <w:rPr>
          <w:rFonts w:ascii="Garamond" w:hAnsi="Garamond"/>
          <w:sz w:val="24"/>
          <w:szCs w:val="24"/>
        </w:rPr>
        <w:t xml:space="preserve">Opombe: </w:t>
      </w:r>
    </w:p>
    <w:p w:rsidR="008F45BD" w:rsidRPr="005A1395" w:rsidRDefault="008F45BD" w:rsidP="00AF7711">
      <w:pPr>
        <w:numPr>
          <w:ilvl w:val="0"/>
          <w:numId w:val="23"/>
        </w:numPr>
        <w:spacing w:after="0" w:line="240" w:lineRule="auto"/>
        <w:rPr>
          <w:rFonts w:ascii="Garamond" w:hAnsi="Garamond"/>
          <w:b/>
          <w:sz w:val="24"/>
          <w:szCs w:val="24"/>
        </w:rPr>
      </w:pPr>
      <w:r w:rsidRPr="005A1395">
        <w:rPr>
          <w:rFonts w:ascii="Garamond" w:hAnsi="Garamond"/>
          <w:sz w:val="24"/>
          <w:szCs w:val="24"/>
        </w:rPr>
        <w:t>Enota mere je kos = eno pobarvano steklce.</w:t>
      </w:r>
    </w:p>
    <w:p w:rsidR="008F45BD" w:rsidRPr="005A1395" w:rsidRDefault="008F45BD" w:rsidP="00AF7711">
      <w:pPr>
        <w:numPr>
          <w:ilvl w:val="0"/>
          <w:numId w:val="23"/>
        </w:numPr>
        <w:spacing w:after="0" w:line="240" w:lineRule="auto"/>
        <w:jc w:val="both"/>
        <w:rPr>
          <w:rFonts w:ascii="Garamond" w:hAnsi="Garamond"/>
          <w:b/>
          <w:sz w:val="24"/>
          <w:szCs w:val="24"/>
        </w:rPr>
      </w:pPr>
      <w:r w:rsidRPr="005A1395">
        <w:rPr>
          <w:rFonts w:ascii="Garamond" w:hAnsi="Garamond"/>
          <w:sz w:val="24"/>
          <w:szCs w:val="24"/>
        </w:rPr>
        <w:t>Ponudnik mora ponuditi vse reagente in  potrošni material, ki so potrebni za predvideno število barvanj (19000 IHK z rjavim kromogenom, 500 IHK z rdečim kromogenom, 500 ISH); če obstaja več različnih detekcijskih sistemov znotraj posamezne skupine barvanj (IHK rjavi kromogen, IHK rdeči kromogen, ISH), naj ponudnik navede vse detekcijske siteme, število barvanj z določenim detekcijskim sistemom pa je enako številu vseh barvanj znotraj skupine, deljeno s številom različnih detekcijskih sistemov znotraj skupine (na primer: če obstajata dva detekcijska sitema z rjavim kromogenom, je število barvanj z vsakim 9500).</w:t>
      </w:r>
    </w:p>
    <w:p w:rsidR="008F45BD" w:rsidRPr="00AF7711" w:rsidRDefault="008F45BD" w:rsidP="00AF7711">
      <w:pPr>
        <w:numPr>
          <w:ilvl w:val="0"/>
          <w:numId w:val="23"/>
        </w:numPr>
        <w:spacing w:after="0" w:line="240" w:lineRule="auto"/>
        <w:jc w:val="both"/>
        <w:rPr>
          <w:rFonts w:ascii="Garamond" w:hAnsi="Garamond"/>
          <w:b/>
          <w:sz w:val="24"/>
          <w:szCs w:val="24"/>
        </w:rPr>
      </w:pPr>
      <w:r w:rsidRPr="005A1395">
        <w:rPr>
          <w:rFonts w:ascii="Garamond" w:hAnsi="Garamond"/>
          <w:sz w:val="24"/>
          <w:szCs w:val="24"/>
        </w:rPr>
        <w:t>Stroške vseh reagentov in potrošnega materiala, ki so potrebni za optimizacijo protokolov za rutinsko uporabo posameznih trehnik (zgoraj navedenih primarnih protiteles in hibridizacijskih sond in vseh ostalih reagentov in potrošnega materiala), krije ponudnik, ki je tudi dolžan sodelovati pri optimizaciji protokolov. V primeru, da optimizacijski postopek za določeno primarno protitelo ali hibridizacijsko sondo ni uspešen oziroma ni mogoče doseči glede na strokovna spoznanja ustreznega in pričakovanega rezultata ali je rezultat slabši od obstoječe metode (primarnega protitelesa ali sonde), ima naročnik diskrecijsko pravico, da zavrne nabavo tega primarnega protitelesa ali sonde in iz tega naslova ponudnik ne more uveljavljati nobenih zahtevkov do naročnika. Uspešno izveden optimizacijski postopek (uvedba posamezne tehnike) je pogoj za začetek nabave primarnega protitelesa ali hibridizacjske sonde. Naročnik bo pričel z nabavo primarnih protiteles in hibridizacijskih sond potem, ko bo porabil morebitne zaloge obstoječih protiteles in hibridizacijskih sond.</w:t>
      </w:r>
      <w:r w:rsidR="00844881">
        <w:rPr>
          <w:rFonts w:ascii="Garamond" w:hAnsi="Garamond"/>
          <w:sz w:val="24"/>
          <w:szCs w:val="24"/>
        </w:rPr>
        <w:t xml:space="preserve"> </w:t>
      </w:r>
      <w:r w:rsidR="00844881" w:rsidRPr="00AF7711">
        <w:rPr>
          <w:rFonts w:ascii="Garamond" w:hAnsi="Garamond"/>
          <w:sz w:val="24"/>
          <w:szCs w:val="24"/>
        </w:rPr>
        <w:t xml:space="preserve">Naročnik si prav tako pridružuje pravico, da kadarkoli po začetku uporabe določenega primarnega prototelesa ali sonde to protitelo ali sondo preneha uporabljati, če se izkaže, da rezultati </w:t>
      </w:r>
      <w:r w:rsidR="00444605" w:rsidRPr="00AF7711">
        <w:rPr>
          <w:rFonts w:ascii="Garamond" w:hAnsi="Garamond"/>
          <w:sz w:val="24"/>
          <w:szCs w:val="24"/>
        </w:rPr>
        <w:t>glede na strokovna spoznanja niso optimalni ali u</w:t>
      </w:r>
      <w:r w:rsidR="00844881" w:rsidRPr="00AF7711">
        <w:rPr>
          <w:rFonts w:ascii="Garamond" w:hAnsi="Garamond"/>
          <w:sz w:val="24"/>
          <w:szCs w:val="24"/>
        </w:rPr>
        <w:t>strezni; iz tega naslova ponudnik ne more uveljavljati nobenih zahtevkov do naročnika.</w:t>
      </w:r>
    </w:p>
    <w:p w:rsidR="008F45BD" w:rsidRPr="005A1395" w:rsidRDefault="008F45BD" w:rsidP="00AF7711">
      <w:pPr>
        <w:numPr>
          <w:ilvl w:val="0"/>
          <w:numId w:val="23"/>
        </w:numPr>
        <w:spacing w:after="0" w:line="240" w:lineRule="auto"/>
        <w:jc w:val="both"/>
        <w:rPr>
          <w:rFonts w:ascii="Garamond" w:hAnsi="Garamond"/>
          <w:sz w:val="24"/>
          <w:szCs w:val="24"/>
        </w:rPr>
      </w:pPr>
      <w:r w:rsidRPr="005A1395">
        <w:rPr>
          <w:rFonts w:ascii="Garamond" w:hAnsi="Garamond"/>
          <w:sz w:val="24"/>
          <w:szCs w:val="24"/>
        </w:rPr>
        <w:t xml:space="preserve">Priloga 1 - K obrazcu tega predračuna je treba na lastnih obrazcih priložiti spisek vseh potrebnih reagentov in vsega potrebnega potrošnega materiala  za  predvideno števila barvanj z navedbo kataloških  številk, opis, pakiranje in predvidene količine; za vsako vrsto reagentov in potrošnega materiala mora ponudnik izkazati  ceno brez DDV v EUR, davčno stopnjo, znesek davka v EUR in ceno z DDV v EUR, prikazati </w:t>
      </w:r>
      <w:r w:rsidRPr="005A1395">
        <w:rPr>
          <w:rFonts w:ascii="Garamond" w:hAnsi="Garamond"/>
          <w:sz w:val="24"/>
          <w:szCs w:val="24"/>
        </w:rPr>
        <w:lastRenderedPageBreak/>
        <w:t>mora tudi skupno vrednost vseh reagentov in vsega  potrošnega materiala v EUR brez DDV, znesek davka v EUR  ter skupno vrednost vseh reagentov in vsega  potrošnega materiala v EUR z DDV.</w:t>
      </w:r>
    </w:p>
    <w:p w:rsidR="008F45BD" w:rsidRPr="005A1395" w:rsidRDefault="008F45BD" w:rsidP="004B7952">
      <w:pPr>
        <w:numPr>
          <w:ilvl w:val="0"/>
          <w:numId w:val="23"/>
        </w:numPr>
        <w:spacing w:after="0" w:line="240" w:lineRule="auto"/>
        <w:jc w:val="both"/>
        <w:rPr>
          <w:rFonts w:ascii="Garamond" w:hAnsi="Garamond"/>
          <w:sz w:val="24"/>
          <w:szCs w:val="24"/>
        </w:rPr>
      </w:pPr>
      <w:r w:rsidRPr="005A1395">
        <w:rPr>
          <w:rFonts w:ascii="Garamond" w:hAnsi="Garamond"/>
          <w:sz w:val="24"/>
          <w:szCs w:val="24"/>
        </w:rPr>
        <w:t>Če v praksi poraba reagentov in potrošnega materiala na pobarvano stekelce presega predvideno količino, je ponudnik dolžan za porabo, ki presega predvideno, izstaviti dobropis; prav tako je ponudnik dolžan izstaviti dobropis oziroma brezplačno dobaviti morebitno zavrženo količino primarnega protitelesa ali sonde, ki bi ostala neuporabljena dispenzorju zaradi njegove okvare ali drugih razlogov, ki bi vodili v nezmožnost porabe celotne količine (vseh predvidenih barvanj) primarnega protitelesa ali sonde v dispenzorju.</w:t>
      </w:r>
    </w:p>
    <w:p w:rsidR="008F45BD" w:rsidRPr="005A1395" w:rsidRDefault="008F45BD" w:rsidP="004B7952">
      <w:pPr>
        <w:numPr>
          <w:ilvl w:val="0"/>
          <w:numId w:val="23"/>
        </w:numPr>
        <w:spacing w:after="0" w:line="240" w:lineRule="auto"/>
        <w:jc w:val="both"/>
        <w:rPr>
          <w:rFonts w:ascii="Garamond" w:hAnsi="Garamond"/>
          <w:color w:val="000000" w:themeColor="text1"/>
          <w:sz w:val="24"/>
          <w:szCs w:val="24"/>
        </w:rPr>
      </w:pPr>
      <w:r w:rsidRPr="005A1395">
        <w:rPr>
          <w:rFonts w:ascii="Garamond" w:hAnsi="Garamond"/>
          <w:color w:val="000000" w:themeColor="text1"/>
          <w:sz w:val="24"/>
          <w:szCs w:val="24"/>
        </w:rPr>
        <w:t>Priloga 2 - K obrazcu predračuna ponudnik predloži  tudi celoten nabor ostalih primarnih protiteles in hibridizacijskih sond, ki jih ponuja (ne samo tistih, ki so navedeni v točki B) in njihov veljavni cenik.</w:t>
      </w:r>
    </w:p>
    <w:p w:rsidR="008F45BD" w:rsidRPr="005A1395" w:rsidRDefault="008F45BD" w:rsidP="004B7952">
      <w:pPr>
        <w:numPr>
          <w:ilvl w:val="0"/>
          <w:numId w:val="23"/>
        </w:numPr>
        <w:spacing w:after="0" w:line="240" w:lineRule="auto"/>
        <w:jc w:val="both"/>
        <w:rPr>
          <w:rFonts w:ascii="Garamond" w:hAnsi="Garamond"/>
          <w:sz w:val="24"/>
          <w:szCs w:val="24"/>
        </w:rPr>
      </w:pPr>
      <w:r w:rsidRPr="005A1395">
        <w:rPr>
          <w:rFonts w:ascii="Garamond" w:hAnsi="Garamond"/>
          <w:color w:val="000000" w:themeColor="text1"/>
          <w:sz w:val="24"/>
          <w:szCs w:val="24"/>
        </w:rPr>
        <w:t xml:space="preserve"> </w:t>
      </w:r>
      <w:r w:rsidRPr="005A1395">
        <w:rPr>
          <w:rFonts w:ascii="Garamond" w:hAnsi="Garamond"/>
          <w:sz w:val="24"/>
          <w:szCs w:val="24"/>
        </w:rPr>
        <w:t>V obrazcu je navedeno predvideno letno število barvanj, ki je okvirno in lahko odstopa glede na potrebe naročnika.</w:t>
      </w:r>
    </w:p>
    <w:p w:rsidR="008F45BD" w:rsidRDefault="008F45BD" w:rsidP="008F45BD">
      <w:pPr>
        <w:rPr>
          <w:rFonts w:ascii="Garamond" w:hAnsi="Garamond"/>
          <w:sz w:val="24"/>
          <w:szCs w:val="24"/>
        </w:rPr>
      </w:pPr>
    </w:p>
    <w:p w:rsidR="00267F98" w:rsidRDefault="00267F98" w:rsidP="008F45BD">
      <w:pPr>
        <w:rPr>
          <w:rFonts w:ascii="Garamond" w:hAnsi="Garamond"/>
          <w:sz w:val="24"/>
          <w:szCs w:val="24"/>
        </w:rPr>
      </w:pPr>
    </w:p>
    <w:p w:rsidR="00267F98" w:rsidRPr="005A1395" w:rsidRDefault="00267F98" w:rsidP="008F45BD">
      <w:pPr>
        <w:rPr>
          <w:rFonts w:ascii="Garamond" w:hAnsi="Garamond"/>
          <w:sz w:val="24"/>
          <w:szCs w:val="24"/>
        </w:rPr>
      </w:pPr>
    </w:p>
    <w:p w:rsidR="00267F98" w:rsidRDefault="008F45BD" w:rsidP="008F45BD">
      <w:pPr>
        <w:rPr>
          <w:rFonts w:ascii="Garamond" w:hAnsi="Garamond"/>
          <w:sz w:val="24"/>
          <w:szCs w:val="24"/>
        </w:rPr>
      </w:pPr>
      <w:r w:rsidRPr="005A1395">
        <w:rPr>
          <w:rFonts w:ascii="Garamond" w:hAnsi="Garamond"/>
          <w:sz w:val="24"/>
          <w:szCs w:val="24"/>
        </w:rPr>
        <w:t>Kraj</w:t>
      </w:r>
      <w:r w:rsidR="00267F98">
        <w:rPr>
          <w:rFonts w:ascii="Garamond" w:hAnsi="Garamond"/>
          <w:sz w:val="24"/>
          <w:szCs w:val="24"/>
        </w:rPr>
        <w:t xml:space="preserve"> in datum: </w:t>
      </w:r>
      <w:r w:rsidRPr="005A1395">
        <w:rPr>
          <w:rFonts w:ascii="Garamond" w:hAnsi="Garamond"/>
          <w:sz w:val="24"/>
          <w:szCs w:val="24"/>
        </w:rPr>
        <w:t xml:space="preserve">                                                              </w:t>
      </w:r>
      <w:r w:rsidR="00267F98">
        <w:rPr>
          <w:rFonts w:ascii="Garamond" w:hAnsi="Garamond"/>
          <w:sz w:val="24"/>
          <w:szCs w:val="24"/>
        </w:rPr>
        <w:t xml:space="preserve">                                                                                Ponudnik:</w:t>
      </w:r>
    </w:p>
    <w:p w:rsidR="008F45BD" w:rsidRPr="005A1395" w:rsidRDefault="00267F98" w:rsidP="008F45BD">
      <w:pPr>
        <w:rPr>
          <w:rFonts w:ascii="Garamond" w:hAnsi="Garamond"/>
          <w:sz w:val="24"/>
          <w:szCs w:val="24"/>
        </w:rPr>
      </w:pPr>
      <w:r>
        <w:rPr>
          <w:rFonts w:ascii="Garamond" w:hAnsi="Garamond"/>
          <w:sz w:val="24"/>
          <w:szCs w:val="24"/>
        </w:rPr>
        <w:t xml:space="preserve">                                                                                                                                                                      Žig in podpis:</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color w:val="FFFFFF" w:themeColor="background1"/>
          <w:sz w:val="24"/>
          <w:szCs w:val="24"/>
        </w:rPr>
        <w:sectPr w:rsidR="008F45BD" w:rsidRPr="005A1395" w:rsidSect="008F45BD">
          <w:pgSz w:w="16838" w:h="11906" w:orient="landscape"/>
          <w:pgMar w:top="1418" w:right="1418" w:bottom="1418" w:left="1418" w:header="709" w:footer="709" w:gutter="0"/>
          <w:cols w:space="708"/>
          <w:docGrid w:linePitch="360"/>
        </w:sectPr>
      </w:pPr>
    </w:p>
    <w:p w:rsidR="004D7583" w:rsidRDefault="004D7583" w:rsidP="009870CC">
      <w:pPr>
        <w:pStyle w:val="Naslov"/>
        <w:jc w:val="left"/>
        <w:rPr>
          <w:rFonts w:ascii="Garamond" w:eastAsia="Calibri" w:hAnsi="Garamond"/>
          <w:sz w:val="24"/>
          <w:szCs w:val="24"/>
          <w:lang w:val="es-ES"/>
        </w:rPr>
      </w:pPr>
    </w:p>
    <w:p w:rsidR="004D7583" w:rsidRPr="00A51F5E" w:rsidRDefault="004D7583" w:rsidP="004D7583">
      <w:pPr>
        <w:pStyle w:val="Navaden2"/>
        <w:jc w:val="both"/>
        <w:rPr>
          <w:rFonts w:ascii="Garamond" w:hAnsi="Garamond"/>
          <w:sz w:val="24"/>
          <w:szCs w:val="24"/>
        </w:rPr>
      </w:pPr>
      <w:r w:rsidRPr="00A51F5E">
        <w:rPr>
          <w:rFonts w:ascii="Garamond" w:hAnsi="Garamond"/>
          <w:sz w:val="24"/>
          <w:szCs w:val="24"/>
        </w:rPr>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rsidR="004D7583" w:rsidRPr="00A51F5E"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rsidR="008F45BD" w:rsidRPr="005A1395" w:rsidRDefault="008F45BD" w:rsidP="009870CC">
      <w:pPr>
        <w:pStyle w:val="Naslov"/>
        <w:jc w:val="left"/>
        <w:rPr>
          <w:rFonts w:ascii="Garamond" w:eastAsia="Calibri" w:hAnsi="Garamond"/>
          <w:sz w:val="24"/>
          <w:szCs w:val="24"/>
          <w:lang w:val="es-ES"/>
        </w:rPr>
      </w:pPr>
      <w:bookmarkStart w:id="160" w:name="_Toc105497352"/>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12</w:t>
      </w:r>
      <w:bookmarkEnd w:id="160"/>
    </w:p>
    <w:p w:rsidR="008F45BD" w:rsidRPr="005A1395" w:rsidRDefault="008F45BD" w:rsidP="008F45BD">
      <w:pPr>
        <w:tabs>
          <w:tab w:val="left" w:pos="6056"/>
        </w:tabs>
        <w:rPr>
          <w:rFonts w:ascii="Garamond" w:hAnsi="Garamond" w:cs="Times-Bold"/>
          <w:b/>
          <w:sz w:val="24"/>
          <w:szCs w:val="24"/>
        </w:rPr>
      </w:pPr>
      <w:r w:rsidRPr="005A1395">
        <w:rPr>
          <w:rFonts w:ascii="Garamond" w:hAnsi="Garamond" w:cs="Times-Bold"/>
          <w:b/>
          <w:sz w:val="24"/>
          <w:szCs w:val="24"/>
        </w:rPr>
        <w:tab/>
      </w:r>
    </w:p>
    <w:p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p w:rsidR="008F45BD" w:rsidRPr="005A1395" w:rsidRDefault="008F45BD" w:rsidP="008F45BD">
      <w:pPr>
        <w:rPr>
          <w:rFonts w:ascii="Garamond" w:hAnsi="Garamond" w:cs="Times-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rsidTr="00BC6338">
        <w:tc>
          <w:tcPr>
            <w:tcW w:w="9212" w:type="dxa"/>
            <w:gridSpan w:val="2"/>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line="276" w:lineRule="auto"/>
              <w:jc w:val="both"/>
              <w:rPr>
                <w:rFonts w:ascii="Garamond" w:hAnsi="Garamond"/>
                <w:b/>
                <w:sz w:val="24"/>
                <w:szCs w:val="24"/>
              </w:rPr>
            </w:pPr>
            <w:r w:rsidRPr="00CB1B4B">
              <w:rPr>
                <w:rFonts w:ascii="Garamond" w:hAnsi="Garamond"/>
                <w:b/>
                <w:sz w:val="24"/>
                <w:szCs w:val="24"/>
              </w:rPr>
              <w:t>NAROČNIK</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rsidR="00CB1B4B" w:rsidRPr="00CB1B4B" w:rsidRDefault="00CB1B4B" w:rsidP="00CB1B4B">
      <w:pPr>
        <w:spacing w:line="276" w:lineRule="auto"/>
        <w:jc w:val="both"/>
        <w:rPr>
          <w:rFonts w:ascii="Garamond" w:hAnsi="Garamond"/>
          <w:sz w:val="24"/>
          <w:szCs w:val="24"/>
        </w:rPr>
      </w:pPr>
    </w:p>
    <w:p w:rsidR="00CB1B4B" w:rsidRDefault="00CB1B4B" w:rsidP="00CB1B4B">
      <w:pPr>
        <w:spacing w:line="276" w:lineRule="auto"/>
        <w:jc w:val="both"/>
        <w:rPr>
          <w:rFonts w:ascii="Garamond" w:hAnsi="Garamond"/>
          <w:sz w:val="24"/>
          <w:szCs w:val="24"/>
        </w:rPr>
      </w:pPr>
      <w:r w:rsidRPr="00CB1B4B">
        <w:rPr>
          <w:rFonts w:ascii="Garamond" w:hAnsi="Garamond"/>
          <w:sz w:val="24"/>
          <w:szCs w:val="24"/>
        </w:rPr>
        <w:t xml:space="preserve">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rsidTr="00BC6338">
        <w:tc>
          <w:tcPr>
            <w:tcW w:w="9212" w:type="dxa"/>
            <w:gridSpan w:val="2"/>
            <w:tcBorders>
              <w:top w:val="single" w:sz="4" w:space="0" w:color="auto"/>
              <w:left w:val="single" w:sz="4" w:space="0" w:color="auto"/>
              <w:bottom w:val="single" w:sz="4" w:space="0" w:color="auto"/>
              <w:right w:val="single" w:sz="4" w:space="0" w:color="auto"/>
            </w:tcBorders>
            <w:hideMark/>
          </w:tcPr>
          <w:p w:rsidR="00CB1B4B" w:rsidRPr="00CB1B4B" w:rsidRDefault="003445E7" w:rsidP="00CB1B4B">
            <w:pPr>
              <w:spacing w:after="0" w:line="276" w:lineRule="auto"/>
              <w:jc w:val="both"/>
              <w:rPr>
                <w:rFonts w:ascii="Garamond" w:hAnsi="Garamond"/>
                <w:b/>
                <w:sz w:val="24"/>
                <w:szCs w:val="24"/>
              </w:rPr>
            </w:pPr>
            <w:r>
              <w:rPr>
                <w:rFonts w:ascii="Garamond" w:hAnsi="Garamond"/>
                <w:b/>
                <w:sz w:val="24"/>
                <w:szCs w:val="24"/>
              </w:rPr>
              <w:t>PRODAJALEC</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bl>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rsidR="008F45BD" w:rsidRPr="005A1395" w:rsidRDefault="008F45BD" w:rsidP="00267F98">
      <w:pPr>
        <w:numPr>
          <w:ilvl w:val="12"/>
          <w:numId w:val="0"/>
        </w:numPr>
        <w:spacing w:after="0"/>
        <w:rPr>
          <w:rFonts w:ascii="Garamond" w:hAnsi="Garamond"/>
          <w:b/>
          <w:sz w:val="24"/>
          <w:szCs w:val="24"/>
        </w:rPr>
      </w:pPr>
      <w:r w:rsidRPr="005A1395">
        <w:rPr>
          <w:rFonts w:ascii="Garamond" w:hAnsi="Garamond"/>
          <w:b/>
          <w:sz w:val="24"/>
          <w:szCs w:val="24"/>
        </w:rPr>
        <w:t xml:space="preserve">                                                           POGODBO  št. ………….. </w:t>
      </w:r>
    </w:p>
    <w:p w:rsidR="008F45BD" w:rsidRPr="005A1395" w:rsidRDefault="008F45BD" w:rsidP="00267F98">
      <w:pPr>
        <w:spacing w:after="0"/>
        <w:jc w:val="center"/>
        <w:rPr>
          <w:rFonts w:ascii="Garamond" w:hAnsi="Garamond"/>
          <w:b/>
          <w:sz w:val="24"/>
          <w:szCs w:val="24"/>
        </w:rPr>
      </w:pPr>
      <w:r w:rsidRPr="005A1395">
        <w:rPr>
          <w:rFonts w:ascii="Garamond" w:hAnsi="Garamond"/>
          <w:b/>
          <w:sz w:val="24"/>
          <w:szCs w:val="24"/>
        </w:rPr>
        <w:t xml:space="preserve">za nakup dveh aparatov za avtomatsko barvanje imunohistokemije in </w:t>
      </w:r>
    </w:p>
    <w:p w:rsidR="008F45BD" w:rsidRPr="005A1395" w:rsidRDefault="00E070CE" w:rsidP="00267F98">
      <w:pPr>
        <w:spacing w:after="0"/>
        <w:jc w:val="center"/>
        <w:rPr>
          <w:rFonts w:ascii="Garamond" w:hAnsi="Garamond"/>
          <w:b/>
          <w:color w:val="FF0000"/>
          <w:sz w:val="24"/>
          <w:szCs w:val="24"/>
        </w:rPr>
      </w:pPr>
      <w:r>
        <w:rPr>
          <w:rFonts w:ascii="Garamond" w:hAnsi="Garamond"/>
          <w:b/>
          <w:sz w:val="24"/>
          <w:szCs w:val="24"/>
        </w:rPr>
        <w:t>imunocitokemije ter</w:t>
      </w:r>
      <w:r w:rsidR="008F45BD" w:rsidRPr="005A1395">
        <w:rPr>
          <w:rFonts w:ascii="Garamond" w:hAnsi="Garamond"/>
          <w:b/>
          <w:sz w:val="24"/>
          <w:szCs w:val="24"/>
        </w:rPr>
        <w:t xml:space="preserve"> in situ hibridizacije z vzdrževanjem</w:t>
      </w:r>
      <w:r w:rsidR="008F45BD" w:rsidRPr="005A1395">
        <w:rPr>
          <w:rFonts w:ascii="Garamond" w:hAnsi="Garamond"/>
          <w:b/>
          <w:color w:val="FF0000"/>
          <w:sz w:val="24"/>
          <w:szCs w:val="24"/>
        </w:rPr>
        <w:t xml:space="preserve">  </w:t>
      </w:r>
    </w:p>
    <w:p w:rsidR="00CA44BA" w:rsidRDefault="00CA44BA" w:rsidP="00CA44BA">
      <w:pPr>
        <w:autoSpaceDE w:val="0"/>
        <w:autoSpaceDN w:val="0"/>
        <w:adjustRightInd w:val="0"/>
        <w:spacing w:after="0" w:line="276" w:lineRule="auto"/>
        <w:jc w:val="both"/>
        <w:rPr>
          <w:rFonts w:ascii="Garamond" w:hAnsi="Garamond"/>
          <w:sz w:val="24"/>
          <w:szCs w:val="24"/>
        </w:rPr>
      </w:pPr>
    </w:p>
    <w:p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3445E7" w:rsidRDefault="003445E7" w:rsidP="00164849">
      <w:pPr>
        <w:autoSpaceDE w:val="0"/>
        <w:autoSpaceDN w:val="0"/>
        <w:adjustRightInd w:val="0"/>
        <w:spacing w:after="0" w:line="276" w:lineRule="auto"/>
        <w:jc w:val="both"/>
        <w:rPr>
          <w:rFonts w:ascii="Garamond" w:hAnsi="Garamond"/>
          <w:sz w:val="24"/>
          <w:szCs w:val="24"/>
        </w:rPr>
      </w:pPr>
    </w:p>
    <w:p w:rsidR="00164849" w:rsidRPr="00164849" w:rsidRDefault="00164849" w:rsidP="00164849">
      <w:pPr>
        <w:autoSpaceDE w:val="0"/>
        <w:autoSpaceDN w:val="0"/>
        <w:adjustRightInd w:val="0"/>
        <w:spacing w:after="0" w:line="276" w:lineRule="auto"/>
        <w:jc w:val="both"/>
        <w:rPr>
          <w:rFonts w:ascii="Garamond" w:hAnsi="Garamond"/>
          <w:sz w:val="24"/>
          <w:szCs w:val="24"/>
        </w:rPr>
      </w:pPr>
      <w:r>
        <w:rPr>
          <w:rFonts w:ascii="Garamond" w:hAnsi="Garamond"/>
          <w:sz w:val="24"/>
          <w:szCs w:val="24"/>
        </w:rPr>
        <w:t xml:space="preserve">Pogodbeni stranki </w:t>
      </w:r>
      <w:r w:rsidRPr="00164849">
        <w:rPr>
          <w:rFonts w:ascii="Garamond" w:hAnsi="Garamond"/>
          <w:sz w:val="24"/>
          <w:szCs w:val="24"/>
        </w:rPr>
        <w:t xml:space="preserve"> ugotavljata, da:</w:t>
      </w:r>
    </w:p>
    <w:p w:rsidR="00164849" w:rsidRPr="00164849" w:rsidRDefault="00164849" w:rsidP="004B7952">
      <w:pPr>
        <w:numPr>
          <w:ilvl w:val="0"/>
          <w:numId w:val="38"/>
        </w:numPr>
        <w:autoSpaceDE w:val="0"/>
        <w:autoSpaceDN w:val="0"/>
        <w:adjustRightInd w:val="0"/>
        <w:spacing w:after="0" w:line="276" w:lineRule="auto"/>
        <w:contextualSpacing/>
        <w:jc w:val="both"/>
        <w:rPr>
          <w:rFonts w:ascii="Garamond" w:hAnsi="Garamond" w:cs="Arial"/>
          <w:sz w:val="24"/>
          <w:szCs w:val="24"/>
        </w:rPr>
      </w:pPr>
      <w:r w:rsidRPr="00164849">
        <w:rPr>
          <w:rFonts w:ascii="Garamond" w:hAnsi="Garamond" w:cs="ArialMT"/>
          <w:sz w:val="24"/>
          <w:szCs w:val="24"/>
        </w:rPr>
        <w:t xml:space="preserve">da je naročnik izvedel postopek oddaje javnega naročila za </w:t>
      </w:r>
      <w:bookmarkStart w:id="161" w:name="_Hlk104122310"/>
      <w:r w:rsidRPr="005A1395">
        <w:rPr>
          <w:rFonts w:ascii="Garamond" w:hAnsi="Garamond"/>
          <w:b/>
          <w:sz w:val="24"/>
          <w:szCs w:val="24"/>
        </w:rPr>
        <w:t>Nakup dveh aparatov za avtomatsko barvanje imunoh</w:t>
      </w:r>
      <w:r w:rsidR="00E070CE">
        <w:rPr>
          <w:rFonts w:ascii="Garamond" w:hAnsi="Garamond"/>
          <w:b/>
          <w:sz w:val="24"/>
          <w:szCs w:val="24"/>
        </w:rPr>
        <w:t>istokemije in imunocitokemije ter</w:t>
      </w:r>
      <w:r w:rsidRPr="005A1395">
        <w:rPr>
          <w:rFonts w:ascii="Garamond" w:hAnsi="Garamond"/>
          <w:b/>
          <w:sz w:val="24"/>
          <w:szCs w:val="24"/>
        </w:rPr>
        <w:t xml:space="preserve"> in situ hibridizacije z vzdrževanjem  in dobava pripadajočih reagentov in potrošnega materiala</w:t>
      </w:r>
      <w:r w:rsidRPr="00164849">
        <w:rPr>
          <w:rFonts w:ascii="Garamond" w:hAnsi="Garamond"/>
          <w:sz w:val="24"/>
          <w:szCs w:val="24"/>
        </w:rPr>
        <w:t xml:space="preserve"> po odprtem postopku v skladu s 40. členom Zakona o javnem naročanju </w:t>
      </w:r>
      <w:r w:rsidRPr="00164849">
        <w:rPr>
          <w:rFonts w:ascii="Garamond" w:hAnsi="Garamond" w:cs="Arial"/>
          <w:sz w:val="24"/>
          <w:szCs w:val="24"/>
        </w:rPr>
        <w:t xml:space="preserve">(Uradni list RS, št. </w:t>
      </w:r>
      <w:hyperlink r:id="rId24" w:tgtFrame="_blank" w:tooltip="Zakon o javnem naročanju (ZJN-3)" w:history="1">
        <w:r w:rsidRPr="00164849">
          <w:rPr>
            <w:rFonts w:ascii="Garamond" w:hAnsi="Garamond" w:cs="Arial"/>
            <w:color w:val="000000" w:themeColor="text1"/>
            <w:sz w:val="24"/>
            <w:szCs w:val="24"/>
          </w:rPr>
          <w:t>91/15</w:t>
        </w:r>
      </w:hyperlink>
      <w:r w:rsidRPr="00164849">
        <w:rPr>
          <w:rFonts w:ascii="Garamond" w:hAnsi="Garamond" w:cs="Arial"/>
          <w:color w:val="000000" w:themeColor="text1"/>
          <w:sz w:val="24"/>
          <w:szCs w:val="24"/>
        </w:rPr>
        <w:t xml:space="preserve">, </w:t>
      </w:r>
      <w:hyperlink r:id="rId25" w:tgtFrame="_blank" w:tooltip="Zakon o spremembah in dopolnitvah Zakona o javnem naročanju" w:history="1">
        <w:r w:rsidRPr="00164849">
          <w:rPr>
            <w:rFonts w:ascii="Garamond" w:hAnsi="Garamond" w:cs="Arial"/>
            <w:color w:val="000000" w:themeColor="text1"/>
            <w:sz w:val="24"/>
            <w:szCs w:val="24"/>
          </w:rPr>
          <w:t>14/18</w:t>
        </w:r>
      </w:hyperlink>
      <w:r w:rsidRPr="00164849">
        <w:rPr>
          <w:rFonts w:ascii="Garamond" w:hAnsi="Garamond" w:cs="Arial"/>
          <w:color w:val="000000" w:themeColor="text1"/>
          <w:sz w:val="24"/>
          <w:szCs w:val="24"/>
        </w:rPr>
        <w:t xml:space="preserve">, </w:t>
      </w:r>
      <w:r w:rsidRPr="00164849">
        <w:rPr>
          <w:rFonts w:ascii="Garamond" w:hAnsi="Garamond" w:cs="Arial"/>
          <w:color w:val="000000" w:themeColor="text1"/>
          <w:sz w:val="24"/>
          <w:szCs w:val="24"/>
        </w:rPr>
        <w:lastRenderedPageBreak/>
        <w:t>121/21 in 10/22,</w:t>
      </w:r>
      <w:r w:rsidRPr="00164849">
        <w:rPr>
          <w:rFonts w:ascii="Garamond" w:hAnsi="Garamond" w:cs="Arial"/>
          <w:sz w:val="24"/>
          <w:szCs w:val="24"/>
        </w:rPr>
        <w:t xml:space="preserve"> v nadaljevanju ZJN-3), javno naročilo je bilo objavljeno na </w:t>
      </w:r>
      <w:r w:rsidR="003445E7">
        <w:rPr>
          <w:rFonts w:ascii="Garamond" w:hAnsi="Garamond" w:cs="Arial"/>
          <w:sz w:val="24"/>
          <w:szCs w:val="24"/>
        </w:rPr>
        <w:t>portalu e-naročanje</w:t>
      </w:r>
      <w:r w:rsidRPr="00164849">
        <w:rPr>
          <w:rFonts w:ascii="Garamond" w:hAnsi="Garamond" w:cs="Arial"/>
          <w:sz w:val="24"/>
          <w:szCs w:val="24"/>
        </w:rPr>
        <w:t xml:space="preserve">, </w:t>
      </w:r>
      <w:r w:rsidR="003445E7">
        <w:rPr>
          <w:rFonts w:ascii="Garamond" w:hAnsi="Garamond" w:cs="Arial"/>
          <w:sz w:val="24"/>
          <w:szCs w:val="24"/>
        </w:rPr>
        <w:t xml:space="preserve">dne …., pod številko objave… ter na portalu EU dne ….. pod številko </w:t>
      </w:r>
      <w:r w:rsidR="00267F98">
        <w:rPr>
          <w:rFonts w:ascii="Garamond" w:hAnsi="Garamond" w:cs="Arial"/>
          <w:sz w:val="24"/>
          <w:szCs w:val="24"/>
        </w:rPr>
        <w:t>objave</w:t>
      </w:r>
      <w:r w:rsidR="003445E7">
        <w:rPr>
          <w:rFonts w:ascii="Garamond" w:hAnsi="Garamond" w:cs="Arial"/>
          <w:sz w:val="24"/>
          <w:szCs w:val="24"/>
        </w:rPr>
        <w:t xml:space="preserve">………………. </w:t>
      </w:r>
      <w:r w:rsidRPr="00164849">
        <w:rPr>
          <w:rFonts w:ascii="Garamond" w:hAnsi="Garamond" w:cs="Arial"/>
          <w:sz w:val="24"/>
          <w:szCs w:val="24"/>
        </w:rPr>
        <w:t xml:space="preserve">    </w:t>
      </w:r>
    </w:p>
    <w:p w:rsidR="00164849" w:rsidRPr="00164849" w:rsidRDefault="00164849" w:rsidP="00164849">
      <w:pPr>
        <w:numPr>
          <w:ilvl w:val="0"/>
          <w:numId w:val="5"/>
        </w:numPr>
        <w:autoSpaceDE w:val="0"/>
        <w:autoSpaceDN w:val="0"/>
        <w:adjustRightInd w:val="0"/>
        <w:spacing w:after="0" w:line="276" w:lineRule="auto"/>
        <w:ind w:left="700"/>
        <w:jc w:val="both"/>
        <w:rPr>
          <w:rFonts w:ascii="Garamond" w:hAnsi="Garamond"/>
          <w:sz w:val="24"/>
          <w:szCs w:val="24"/>
        </w:rPr>
      </w:pPr>
      <w:r w:rsidRPr="00164849">
        <w:rPr>
          <w:rFonts w:ascii="Garamond" w:hAnsi="Garamond"/>
          <w:sz w:val="24"/>
          <w:szCs w:val="24"/>
        </w:rPr>
        <w:t xml:space="preserve">je naročnik z odločitvijo o oddaji naročila št. …… z dne ……. </w:t>
      </w:r>
      <w:r w:rsidR="003445E7">
        <w:rPr>
          <w:rFonts w:ascii="Garamond" w:hAnsi="Garamond"/>
          <w:sz w:val="24"/>
          <w:szCs w:val="24"/>
        </w:rPr>
        <w:t>i</w:t>
      </w:r>
      <w:r w:rsidRPr="00164849">
        <w:rPr>
          <w:rFonts w:ascii="Garamond" w:hAnsi="Garamond"/>
          <w:sz w:val="24"/>
          <w:szCs w:val="24"/>
        </w:rPr>
        <w:t>zbral ponudb</w:t>
      </w:r>
      <w:r w:rsidR="003445E7">
        <w:rPr>
          <w:rFonts w:ascii="Garamond" w:hAnsi="Garamond"/>
          <w:sz w:val="24"/>
          <w:szCs w:val="24"/>
        </w:rPr>
        <w:t>o prodajalca</w:t>
      </w:r>
      <w:r w:rsidRPr="00164849">
        <w:rPr>
          <w:rFonts w:ascii="Garamond" w:hAnsi="Garamond"/>
          <w:sz w:val="24"/>
          <w:szCs w:val="24"/>
        </w:rPr>
        <w:t xml:space="preserve"> kot najugodnejšo. </w:t>
      </w:r>
    </w:p>
    <w:bookmarkEnd w:id="161"/>
    <w:p w:rsidR="00164849" w:rsidRPr="00164849" w:rsidRDefault="00164849" w:rsidP="00164849">
      <w:pPr>
        <w:autoSpaceDE w:val="0"/>
        <w:autoSpaceDN w:val="0"/>
        <w:adjustRightInd w:val="0"/>
        <w:spacing w:after="0" w:line="276" w:lineRule="auto"/>
        <w:jc w:val="both"/>
        <w:rPr>
          <w:rFonts w:ascii="Garamond" w:hAnsi="Garamond"/>
          <w:sz w:val="24"/>
          <w:szCs w:val="24"/>
        </w:rPr>
      </w:pPr>
    </w:p>
    <w:p w:rsidR="00164849" w:rsidRDefault="00164849" w:rsidP="00164849">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Sestavni del okvirnega sporazuma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rsidR="00CA44BA" w:rsidRDefault="00CA44BA" w:rsidP="00164849">
      <w:pPr>
        <w:autoSpaceDE w:val="0"/>
        <w:autoSpaceDN w:val="0"/>
        <w:adjustRightInd w:val="0"/>
        <w:spacing w:after="0" w:line="276" w:lineRule="auto"/>
        <w:jc w:val="both"/>
        <w:rPr>
          <w:rFonts w:ascii="Garamond" w:hAnsi="Garamond"/>
          <w:sz w:val="24"/>
          <w:szCs w:val="24"/>
        </w:rPr>
      </w:pPr>
    </w:p>
    <w:p w:rsidR="00CA44BA" w:rsidRPr="005A1395" w:rsidRDefault="00CA44BA" w:rsidP="00CA44BA">
      <w:pPr>
        <w:rPr>
          <w:rFonts w:ascii="Garamond" w:hAnsi="Garamond"/>
          <w:sz w:val="24"/>
          <w:szCs w:val="24"/>
        </w:rPr>
      </w:pPr>
      <w:r w:rsidRPr="005A1395">
        <w:rPr>
          <w:rFonts w:ascii="Garamond" w:hAnsi="Garamond"/>
          <w:sz w:val="24"/>
          <w:szCs w:val="24"/>
        </w:rPr>
        <w:t>VELJAVNOST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 xml:space="preserve">člen </w:t>
      </w:r>
    </w:p>
    <w:p w:rsidR="008F45BD" w:rsidRPr="005A1395" w:rsidRDefault="008F45BD" w:rsidP="008F45BD">
      <w:pPr>
        <w:rPr>
          <w:rFonts w:ascii="Garamond" w:hAnsi="Garamond"/>
          <w:sz w:val="24"/>
          <w:szCs w:val="24"/>
        </w:rPr>
      </w:pPr>
    </w:p>
    <w:p w:rsidR="008F45BD" w:rsidRDefault="008F45BD" w:rsidP="00267F98">
      <w:pPr>
        <w:spacing w:after="0"/>
        <w:jc w:val="both"/>
        <w:rPr>
          <w:rFonts w:ascii="Garamond" w:hAnsi="Garamond"/>
          <w:sz w:val="24"/>
          <w:szCs w:val="24"/>
        </w:rPr>
      </w:pPr>
      <w:r w:rsidRPr="005A1395">
        <w:rPr>
          <w:rFonts w:ascii="Garamond" w:hAnsi="Garamond"/>
          <w:sz w:val="24"/>
          <w:szCs w:val="24"/>
        </w:rPr>
        <w:t>Pogodba prične veljati s podpisom obeh pogodbenih strank. Pogodba velja do izpolnitve vseh pogodbenih obveznosti.</w:t>
      </w:r>
      <w:r w:rsidRPr="005A1395">
        <w:rPr>
          <w:rFonts w:ascii="Garamond" w:hAnsi="Garamond"/>
          <w:color w:val="FFFF00"/>
          <w:sz w:val="24"/>
          <w:szCs w:val="24"/>
        </w:rPr>
        <w:t xml:space="preserve">. </w:t>
      </w:r>
      <w:r w:rsidRPr="005A1395">
        <w:rPr>
          <w:rFonts w:ascii="Garamond" w:hAnsi="Garamond"/>
          <w:sz w:val="24"/>
          <w:szCs w:val="24"/>
        </w:rPr>
        <w:t>Predčasno razdrtje pogodbe je možno zaradi neizpolnjevnja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rsidR="004E2723" w:rsidRDefault="004E2723" w:rsidP="004E2723">
      <w:pPr>
        <w:spacing w:after="0"/>
        <w:rPr>
          <w:rFonts w:ascii="Garamond" w:hAnsi="Garamond"/>
          <w:sz w:val="24"/>
          <w:szCs w:val="24"/>
        </w:rPr>
      </w:pPr>
    </w:p>
    <w:p w:rsidR="00CA44BA" w:rsidRPr="005A1395" w:rsidRDefault="00CA44BA" w:rsidP="00CA44BA">
      <w:pPr>
        <w:rPr>
          <w:rFonts w:ascii="Garamond" w:hAnsi="Garamond"/>
          <w:sz w:val="24"/>
          <w:szCs w:val="24"/>
        </w:rPr>
      </w:pPr>
      <w:r w:rsidRPr="005A1395">
        <w:rPr>
          <w:rFonts w:ascii="Garamond" w:hAnsi="Garamond"/>
          <w:sz w:val="24"/>
          <w:szCs w:val="24"/>
        </w:rPr>
        <w:t>PRED</w:t>
      </w:r>
      <w:r>
        <w:rPr>
          <w:rFonts w:ascii="Garamond" w:hAnsi="Garamond"/>
          <w:sz w:val="24"/>
          <w:szCs w:val="24"/>
        </w:rPr>
        <w:t>M</w:t>
      </w:r>
      <w:r w:rsidRPr="005A1395">
        <w:rPr>
          <w:rFonts w:ascii="Garamond" w:hAnsi="Garamond"/>
          <w:sz w:val="24"/>
          <w:szCs w:val="24"/>
        </w:rPr>
        <w:t>ET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A2C12">
      <w:pPr>
        <w:jc w:val="both"/>
        <w:rPr>
          <w:rFonts w:ascii="Garamond" w:hAnsi="Garamond" w:cs="Arial"/>
          <w:color w:val="FF0000"/>
          <w:sz w:val="24"/>
          <w:szCs w:val="24"/>
        </w:rPr>
      </w:pPr>
      <w:r w:rsidRPr="005A1395">
        <w:rPr>
          <w:rFonts w:ascii="Garamond" w:hAnsi="Garamond" w:cs="Arial"/>
          <w:sz w:val="24"/>
          <w:szCs w:val="24"/>
        </w:rPr>
        <w:t xml:space="preserve">Predmet pogodbe je obveznost prodajalca, da naročniku za določeno kupnino dobavi in izroči v last in posest </w:t>
      </w:r>
      <w:r w:rsidRPr="005A1395">
        <w:rPr>
          <w:rFonts w:ascii="Garamond" w:hAnsi="Garamond" w:cs="Arial"/>
          <w:b/>
          <w:sz w:val="24"/>
          <w:szCs w:val="24"/>
        </w:rPr>
        <w:t xml:space="preserve">dva </w:t>
      </w:r>
      <w:r w:rsidRPr="005A1395">
        <w:rPr>
          <w:rFonts w:ascii="Garamond" w:hAnsi="Garamond"/>
          <w:b/>
          <w:sz w:val="24"/>
          <w:szCs w:val="24"/>
        </w:rPr>
        <w:t>aparata za avtomatsko barvanje imunohistokemije in imunocitokemije</w:t>
      </w:r>
      <w:r w:rsidRPr="005A1395">
        <w:rPr>
          <w:rFonts w:ascii="Garamond" w:hAnsi="Garamond"/>
          <w:sz w:val="24"/>
          <w:szCs w:val="24"/>
        </w:rPr>
        <w:t xml:space="preserve"> </w:t>
      </w:r>
      <w:r w:rsidR="00E070CE">
        <w:rPr>
          <w:rFonts w:ascii="Garamond" w:hAnsi="Garamond"/>
          <w:b/>
          <w:sz w:val="24"/>
          <w:szCs w:val="24"/>
        </w:rPr>
        <w:t>ter</w:t>
      </w:r>
      <w:r w:rsidRPr="005A1395">
        <w:rPr>
          <w:rFonts w:ascii="Garamond" w:hAnsi="Garamond"/>
          <w:b/>
          <w:sz w:val="24"/>
          <w:szCs w:val="24"/>
        </w:rPr>
        <w:t xml:space="preserve"> in situ hibridizacije </w:t>
      </w:r>
      <w:r w:rsidRPr="005A1395">
        <w:rPr>
          <w:rFonts w:ascii="Garamond" w:hAnsi="Garamond"/>
          <w:sz w:val="24"/>
          <w:szCs w:val="24"/>
        </w:rPr>
        <w:t xml:space="preserve">in  </w:t>
      </w:r>
      <w:r w:rsidR="00E070CE">
        <w:rPr>
          <w:rFonts w:ascii="Garamond" w:hAnsi="Garamond" w:cs="Arial"/>
          <w:sz w:val="24"/>
          <w:szCs w:val="24"/>
        </w:rPr>
        <w:t>vzdrževanje navedenih aparatov</w:t>
      </w:r>
      <w:r w:rsidRPr="005A1395">
        <w:rPr>
          <w:rFonts w:ascii="Garamond" w:hAnsi="Garamond" w:cs="Arial"/>
          <w:sz w:val="24"/>
          <w:szCs w:val="24"/>
        </w:rPr>
        <w:t xml:space="preserve"> v garancijskem roku (2 leti)   in pogarancijsko vzdrževanje (5 let) , ki zajema:</w:t>
      </w:r>
      <w:r w:rsidRPr="005A1395">
        <w:rPr>
          <w:rFonts w:ascii="Garamond" w:hAnsi="Garamond" w:cs="Arial"/>
          <w:color w:val="FF0000"/>
          <w:sz w:val="24"/>
          <w:szCs w:val="24"/>
        </w:rPr>
        <w:t xml:space="preserve">  </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cs="Arial"/>
          <w:sz w:val="24"/>
          <w:szCs w:val="24"/>
        </w:rPr>
        <w:t xml:space="preserve">dobavo opreme, kot je zahtevana v razpisu skupaj s potrošnim materialom za zagon in vzpostavitev </w:t>
      </w:r>
      <w:r w:rsidRPr="005A1395">
        <w:rPr>
          <w:rFonts w:ascii="Garamond" w:hAnsi="Garamond"/>
          <w:sz w:val="24"/>
          <w:szCs w:val="24"/>
        </w:rPr>
        <w:t xml:space="preserve"> njenega  delovanje, tako, da je omogočena rutinska uporaba</w:t>
      </w:r>
      <w:r w:rsidR="00267F98">
        <w:rPr>
          <w:rFonts w:ascii="Garamond" w:hAnsi="Garamond"/>
          <w:sz w:val="24"/>
          <w:szCs w:val="24"/>
        </w:rPr>
        <w:t>;</w:t>
      </w:r>
    </w:p>
    <w:p w:rsidR="008F45BD" w:rsidRPr="005A1395" w:rsidRDefault="008F45BD" w:rsidP="004B7952">
      <w:pPr>
        <w:pStyle w:val="Odstavekseznama"/>
        <w:numPr>
          <w:ilvl w:val="0"/>
          <w:numId w:val="39"/>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šolanje  naročnikovega strokovnega kadra za delo z opremo;</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nadgradnje  programske opreme za čas življenjske dobe;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brezplačno vzdrževanje v garancijskem roku dve (2) leti od datuma uspešne zapisniške primopredaje opreme;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pogarancijsko vzdrževanje pet (5) let po preteku garancijske dobe;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lang w:val="de-DE"/>
        </w:rPr>
        <w:t>neomejena telefonska podpora naročniku;</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morebitne ostale stroške, ki bi se izkazali z delovanjem opreme, pa niso zajeti v razpisu, ponudnik pa tudi naročnika ni pred oddajo ponudbe ni opozoril, da so na delovanje opreme vezani tudi drugi stroški, čepav bi kot dober gospodarstvenik vedel in mogel vedeti, da bodo nastali ti stroški.</w:t>
      </w:r>
    </w:p>
    <w:p w:rsidR="008F45BD" w:rsidRPr="005A1395" w:rsidRDefault="008F45BD" w:rsidP="004E2723">
      <w:pPr>
        <w:pStyle w:val="Telobesedila"/>
      </w:pPr>
    </w:p>
    <w:p w:rsidR="008F45BD" w:rsidRPr="005A1395" w:rsidRDefault="008F45BD" w:rsidP="008F45BD">
      <w:pPr>
        <w:rPr>
          <w:rFonts w:ascii="Garamond" w:hAnsi="Garamond"/>
          <w:sz w:val="24"/>
          <w:szCs w:val="24"/>
        </w:rPr>
      </w:pPr>
      <w:r w:rsidRPr="005A1395">
        <w:rPr>
          <w:rFonts w:ascii="Garamond" w:hAnsi="Garamond"/>
          <w:sz w:val="24"/>
          <w:szCs w:val="24"/>
        </w:rPr>
        <w:t xml:space="preserve">Prodajalec v navedenem obdobju nosi vse stroške v zvezi z vzdrževanjem sistema. </w:t>
      </w:r>
    </w:p>
    <w:p w:rsidR="008F45BD" w:rsidRPr="00293838" w:rsidRDefault="008F45BD" w:rsidP="004E2723">
      <w:pPr>
        <w:pStyle w:val="Telobesedila"/>
      </w:pPr>
      <w:r w:rsidRPr="00293838">
        <w:t>Prodajalec zagotavlja, da bo dobavljena oprema nova in bo delovala brezhibno.</w:t>
      </w:r>
    </w:p>
    <w:p w:rsidR="008F45BD" w:rsidRPr="005A1395" w:rsidRDefault="008F45BD" w:rsidP="008F45BD">
      <w:pPr>
        <w:numPr>
          <w:ilvl w:val="12"/>
          <w:numId w:val="0"/>
        </w:numPr>
        <w:rPr>
          <w:rFonts w:ascii="Garamond" w:hAnsi="Garamond"/>
          <w:b/>
          <w:sz w:val="24"/>
          <w:szCs w:val="24"/>
          <w:highlight w:val="magenta"/>
        </w:rPr>
      </w:pPr>
    </w:p>
    <w:p w:rsidR="008F45BD" w:rsidRPr="005A1395" w:rsidRDefault="008F45BD" w:rsidP="00267F98">
      <w:pPr>
        <w:autoSpaceDE w:val="0"/>
        <w:autoSpaceDN w:val="0"/>
        <w:adjustRightInd w:val="0"/>
        <w:jc w:val="both"/>
        <w:rPr>
          <w:rFonts w:ascii="Garamond" w:hAnsi="Garamond" w:cs="Arial"/>
          <w:sz w:val="24"/>
          <w:szCs w:val="24"/>
        </w:rPr>
      </w:pPr>
      <w:r w:rsidRPr="005A1395">
        <w:rPr>
          <w:rFonts w:ascii="Garamond" w:hAnsi="Garamond" w:cs="Arial"/>
          <w:sz w:val="24"/>
          <w:szCs w:val="24"/>
        </w:rPr>
        <w:lastRenderedPageBreak/>
        <w:t>Blago, ki je predmet te pogodbe, v celoti izpolnjuje minimalne tehnične zahteve naročnika glede blaga iz predmetne razpisne dokumentacije, ki je objavljena preko Portala JN, skupaj z vsemi spremembami in dopolnitvami.</w:t>
      </w:r>
    </w:p>
    <w:p w:rsidR="008F45BD" w:rsidRPr="005A1395" w:rsidRDefault="008F45BD" w:rsidP="00267F98">
      <w:pPr>
        <w:jc w:val="both"/>
        <w:rPr>
          <w:rFonts w:ascii="Garamond" w:hAnsi="Garamond" w:cs="Arial"/>
          <w:sz w:val="24"/>
          <w:szCs w:val="24"/>
        </w:rPr>
      </w:pPr>
      <w:r w:rsidRPr="005A1395">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rsidR="008F45BD" w:rsidRPr="005A1395" w:rsidRDefault="008F45BD" w:rsidP="008F45BD">
      <w:pPr>
        <w:jc w:val="cente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POGODBENA CENA  IN IZVEDBENI POGOJI</w:t>
      </w:r>
    </w:p>
    <w:p w:rsidR="00CA44BA" w:rsidRPr="005A1395" w:rsidRDefault="00CA44BA"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p>
    <w:p w:rsidR="008F45BD" w:rsidRPr="005A1395" w:rsidRDefault="008F45BD" w:rsidP="008A2C12">
      <w:pPr>
        <w:jc w:val="both"/>
        <w:rPr>
          <w:rFonts w:ascii="Garamond" w:hAnsi="Garamond" w:cs="Arial"/>
          <w:sz w:val="24"/>
          <w:szCs w:val="24"/>
        </w:rPr>
      </w:pPr>
      <w:r w:rsidRPr="005A1395">
        <w:rPr>
          <w:rFonts w:ascii="Garamond" w:hAnsi="Garamond" w:cs="Arial"/>
          <w:sz w:val="24"/>
          <w:szCs w:val="24"/>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8F45BD" w:rsidRPr="005A1395" w:rsidRDefault="008F45BD" w:rsidP="008F45BD">
      <w:pPr>
        <w:rPr>
          <w:rFonts w:ascii="Garamond" w:hAnsi="Garamond"/>
          <w:strike/>
          <w:sz w:val="24"/>
          <w:szCs w:val="24"/>
        </w:rPr>
      </w:pPr>
      <w:r w:rsidRPr="005A1395">
        <w:rPr>
          <w:rFonts w:ascii="Garamond" w:hAnsi="Garamond"/>
          <w:strike/>
          <w:sz w:val="24"/>
          <w:szCs w:val="24"/>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8F45BD" w:rsidRPr="005A1395" w:rsidTr="008F45BD">
        <w:trPr>
          <w:trHeight w:val="806"/>
        </w:trPr>
        <w:tc>
          <w:tcPr>
            <w:tcW w:w="57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410"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8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276"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9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bCs/>
                <w:sz w:val="24"/>
                <w:szCs w:val="24"/>
              </w:rPr>
              <w:t>brez  DDV</w:t>
            </w:r>
          </w:p>
        </w:tc>
        <w:tc>
          <w:tcPr>
            <w:tcW w:w="1285"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10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jc w:val="center"/>
              <w:rPr>
                <w:rFonts w:ascii="Garamond" w:hAnsi="Garamond"/>
                <w:sz w:val="24"/>
                <w:szCs w:val="24"/>
              </w:rPr>
            </w:pPr>
            <w:r w:rsidRPr="005A1395">
              <w:rPr>
                <w:rFonts w:ascii="Garamond" w:hAnsi="Garamond"/>
                <w:b/>
                <w:bCs/>
                <w:sz w:val="24"/>
                <w:szCs w:val="24"/>
              </w:rPr>
              <w:t>z DDV</w:t>
            </w: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8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85"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34"/>
              <w:rPr>
                <w:rFonts w:ascii="Garamond" w:hAnsi="Garamond"/>
                <w:b/>
                <w:sz w:val="24"/>
                <w:szCs w:val="24"/>
              </w:rPr>
            </w:pPr>
            <w:r w:rsidRPr="005A1395">
              <w:rPr>
                <w:rFonts w:ascii="Garamond" w:hAnsi="Garamond"/>
                <w:b/>
                <w:sz w:val="24"/>
                <w:szCs w:val="24"/>
              </w:rPr>
              <w:t>Aparat 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kos</w:t>
            </w:r>
          </w:p>
        </w:tc>
        <w:tc>
          <w:tcPr>
            <w:tcW w:w="982"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ind w:left="34"/>
              <w:rPr>
                <w:rFonts w:ascii="Garamond" w:hAnsi="Garamond"/>
                <w:b/>
                <w:sz w:val="24"/>
                <w:szCs w:val="24"/>
              </w:rPr>
            </w:pPr>
            <w:r w:rsidRPr="005A1395">
              <w:rPr>
                <w:rFonts w:ascii="Garamond" w:hAnsi="Garamond"/>
                <w:b/>
                <w:sz w:val="24"/>
                <w:szCs w:val="24"/>
              </w:rPr>
              <w:t xml:space="preserve">Pogarancijsko vzdrževanje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jc w:val="center"/>
              <w:rPr>
                <w:rFonts w:ascii="Garamond" w:hAnsi="Garamond"/>
                <w:b/>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contextualSpacing/>
              <w:rPr>
                <w:rFonts w:ascii="Garamond" w:hAnsi="Garamond"/>
                <w:sz w:val="24"/>
                <w:szCs w:val="24"/>
              </w:rPr>
            </w:pPr>
            <w:r w:rsidRPr="005A1395">
              <w:rPr>
                <w:rFonts w:ascii="Garamond" w:hAnsi="Garamond"/>
                <w:b/>
                <w:sz w:val="24"/>
                <w:szCs w:val="24"/>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r>
    </w:tbl>
    <w:p w:rsidR="008F45BD" w:rsidRPr="005A1395" w:rsidRDefault="008F45BD" w:rsidP="008F45BD">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8F45BD" w:rsidRPr="005A1395" w:rsidTr="008F45BD">
        <w:tc>
          <w:tcPr>
            <w:tcW w:w="1555" w:type="dxa"/>
          </w:tcPr>
          <w:p w:rsidR="008F45BD" w:rsidRPr="005A1395" w:rsidRDefault="008F45BD" w:rsidP="008F45BD">
            <w:pPr>
              <w:ind w:left="29"/>
              <w:rPr>
                <w:rFonts w:ascii="Garamond" w:hAnsi="Garamond"/>
                <w:sz w:val="24"/>
                <w:szCs w:val="24"/>
              </w:rPr>
            </w:pPr>
            <w:r w:rsidRPr="005A1395">
              <w:rPr>
                <w:rFonts w:ascii="Garamond" w:hAnsi="Garamond"/>
                <w:sz w:val="24"/>
                <w:szCs w:val="24"/>
              </w:rPr>
              <w:t>Lokacija dobave</w:t>
            </w:r>
          </w:p>
        </w:tc>
        <w:tc>
          <w:tcPr>
            <w:tcW w:w="7507" w:type="dxa"/>
            <w:gridSpan w:val="2"/>
          </w:tcPr>
          <w:p w:rsidR="008F45BD" w:rsidRPr="005A1395" w:rsidRDefault="008F45BD" w:rsidP="008F45BD">
            <w:pPr>
              <w:widowControl w:val="0"/>
              <w:suppressLineNumbers/>
              <w:tabs>
                <w:tab w:val="left" w:pos="1065"/>
              </w:tabs>
              <w:suppressAutoHyphens/>
              <w:ind w:left="33"/>
              <w:rPr>
                <w:rFonts w:ascii="Garamond" w:eastAsia="Arial Unicode MS" w:hAnsi="Garamond"/>
                <w:bCs/>
                <w:kern w:val="1"/>
                <w:sz w:val="24"/>
                <w:szCs w:val="24"/>
              </w:rPr>
            </w:pPr>
            <w:r w:rsidRPr="005A1395">
              <w:rPr>
                <w:rFonts w:ascii="Garamond" w:eastAsia="Arial Unicode MS" w:hAnsi="Garamond"/>
                <w:kern w:val="1"/>
                <w:sz w:val="24"/>
                <w:szCs w:val="24"/>
              </w:rPr>
              <w:t>Inštitut za patologijo, Korytkova 2, 1000 Ljubljana</w:t>
            </w:r>
          </w:p>
        </w:tc>
      </w:tr>
      <w:tr w:rsidR="008F45BD" w:rsidRPr="005A1395" w:rsidTr="008F45BD">
        <w:trPr>
          <w:trHeight w:val="86"/>
        </w:trPr>
        <w:tc>
          <w:tcPr>
            <w:tcW w:w="1555" w:type="dxa"/>
            <w:vMerge w:val="restart"/>
          </w:tcPr>
          <w:p w:rsidR="008F45BD" w:rsidRPr="005A1395" w:rsidRDefault="008F45BD" w:rsidP="008F45BD">
            <w:pPr>
              <w:ind w:left="29"/>
              <w:rPr>
                <w:rFonts w:ascii="Garamond" w:hAnsi="Garamond"/>
                <w:sz w:val="24"/>
                <w:szCs w:val="24"/>
              </w:rPr>
            </w:pPr>
            <w:r w:rsidRPr="005A1395">
              <w:rPr>
                <w:rFonts w:ascii="Garamond" w:hAnsi="Garamond"/>
                <w:sz w:val="24"/>
                <w:szCs w:val="24"/>
              </w:rPr>
              <w:t>Način realizacije</w:t>
            </w:r>
          </w:p>
        </w:tc>
        <w:tc>
          <w:tcPr>
            <w:tcW w:w="4764" w:type="dxa"/>
          </w:tcPr>
          <w:p w:rsidR="008F45BD" w:rsidRPr="005A1395" w:rsidRDefault="008F45BD" w:rsidP="008F45BD">
            <w:pPr>
              <w:ind w:left="33"/>
              <w:rPr>
                <w:rFonts w:ascii="Garamond" w:hAnsi="Garamond"/>
                <w:sz w:val="24"/>
                <w:szCs w:val="24"/>
              </w:rPr>
            </w:pPr>
            <w:r w:rsidRPr="005A1395">
              <w:rPr>
                <w:rFonts w:ascii="Garamond" w:hAnsi="Garamond"/>
                <w:sz w:val="24"/>
                <w:szCs w:val="24"/>
              </w:rPr>
              <w:t>Izvedba</w:t>
            </w:r>
          </w:p>
        </w:tc>
        <w:tc>
          <w:tcPr>
            <w:tcW w:w="2743" w:type="dxa"/>
          </w:tcPr>
          <w:p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rsidTr="008F45BD">
        <w:trPr>
          <w:trHeight w:val="86"/>
        </w:trPr>
        <w:tc>
          <w:tcPr>
            <w:tcW w:w="1555" w:type="dxa"/>
            <w:vMerge/>
          </w:tcPr>
          <w:p w:rsidR="008F45BD" w:rsidRPr="005A1395" w:rsidRDefault="008F45BD" w:rsidP="008F45BD">
            <w:pPr>
              <w:rPr>
                <w:rFonts w:ascii="Garamond" w:hAnsi="Garamond"/>
                <w:sz w:val="24"/>
                <w:szCs w:val="24"/>
              </w:rPr>
            </w:pPr>
          </w:p>
        </w:tc>
        <w:tc>
          <w:tcPr>
            <w:tcW w:w="4764" w:type="dxa"/>
          </w:tcPr>
          <w:p w:rsidR="008F45BD" w:rsidRPr="005A1395" w:rsidRDefault="008F45BD" w:rsidP="008F45BD">
            <w:pPr>
              <w:ind w:left="33"/>
              <w:rPr>
                <w:rFonts w:ascii="Garamond" w:hAnsi="Garamond"/>
                <w:sz w:val="24"/>
                <w:szCs w:val="24"/>
              </w:rPr>
            </w:pPr>
            <w:r w:rsidRPr="005A1395">
              <w:rPr>
                <w:rFonts w:ascii="Garamond" w:hAnsi="Garamond"/>
                <w:bCs/>
                <w:sz w:val="24"/>
                <w:szCs w:val="24"/>
              </w:rPr>
              <w:t>Ponudnik se zavezuje dobaviti blago in izvajati vse storitve na način in v obsegu, kot sta opredeljena v obrazcu Tehnične specifikacije in zahteve naročnika  in v tej pogodbi.</w:t>
            </w:r>
          </w:p>
        </w:tc>
        <w:tc>
          <w:tcPr>
            <w:tcW w:w="2743" w:type="dxa"/>
          </w:tcPr>
          <w:p w:rsidR="008F45BD" w:rsidRPr="005A1395" w:rsidRDefault="008F45BD" w:rsidP="008F45BD">
            <w:pPr>
              <w:rPr>
                <w:rFonts w:ascii="Garamond" w:hAnsi="Garamond"/>
                <w:sz w:val="24"/>
                <w:szCs w:val="24"/>
              </w:rPr>
            </w:pPr>
            <w:r w:rsidRPr="005A1395">
              <w:rPr>
                <w:rFonts w:ascii="Garamond" w:hAnsi="Garamond"/>
                <w:bCs/>
                <w:sz w:val="24"/>
                <w:szCs w:val="24"/>
              </w:rPr>
              <w:t>Cene so nespremenljive ves čas trajanja pogodbe</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Plačilni rok</w:t>
            </w:r>
          </w:p>
        </w:tc>
        <w:tc>
          <w:tcPr>
            <w:tcW w:w="7507" w:type="dxa"/>
            <w:gridSpan w:val="2"/>
          </w:tcPr>
          <w:p w:rsidR="008F45BD" w:rsidRPr="005A1395" w:rsidRDefault="008F45BD" w:rsidP="008F45BD">
            <w:pPr>
              <w:ind w:left="-113"/>
              <w:rPr>
                <w:rFonts w:ascii="Garamond" w:hAnsi="Garamond"/>
                <w:sz w:val="24"/>
                <w:szCs w:val="24"/>
              </w:rPr>
            </w:pPr>
            <w:r w:rsidRPr="005A1395">
              <w:rPr>
                <w:rFonts w:ascii="Garamond" w:hAnsi="Garamond"/>
                <w:sz w:val="24"/>
                <w:szCs w:val="24"/>
              </w:rPr>
              <w:t xml:space="preserve">  30 dni po prejemu pravilno izstavljenega računa</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Rok dobave</w:t>
            </w:r>
          </w:p>
        </w:tc>
        <w:tc>
          <w:tcPr>
            <w:tcW w:w="7507" w:type="dxa"/>
            <w:gridSpan w:val="2"/>
          </w:tcPr>
          <w:p w:rsidR="008F45BD" w:rsidRPr="005A1395" w:rsidRDefault="00444605" w:rsidP="008F45BD">
            <w:pPr>
              <w:rPr>
                <w:rFonts w:ascii="Garamond" w:hAnsi="Garamond"/>
                <w:sz w:val="24"/>
                <w:szCs w:val="24"/>
              </w:rPr>
            </w:pPr>
            <w:r w:rsidRPr="00AF7711">
              <w:rPr>
                <w:rFonts w:ascii="Garamond" w:hAnsi="Garamond"/>
                <w:sz w:val="24"/>
                <w:szCs w:val="24"/>
              </w:rPr>
              <w:t>120</w:t>
            </w:r>
            <w:r w:rsidR="008F45BD" w:rsidRPr="00AF7711">
              <w:rPr>
                <w:rFonts w:ascii="Garamond" w:hAnsi="Garamond"/>
                <w:sz w:val="24"/>
                <w:szCs w:val="24"/>
              </w:rPr>
              <w:t xml:space="preserve"> dni po podpisu</w:t>
            </w:r>
            <w:r w:rsidR="008F45BD" w:rsidRPr="005A1395">
              <w:rPr>
                <w:rFonts w:ascii="Garamond" w:hAnsi="Garamond"/>
                <w:sz w:val="24"/>
                <w:szCs w:val="24"/>
              </w:rPr>
              <w:t xml:space="preserve"> pogodbe </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Garancijski rok</w:t>
            </w:r>
          </w:p>
        </w:tc>
        <w:tc>
          <w:tcPr>
            <w:tcW w:w="7507" w:type="dxa"/>
            <w:gridSpan w:val="2"/>
          </w:tcPr>
          <w:p w:rsidR="008F45BD" w:rsidRPr="005A1395" w:rsidRDefault="008F45BD" w:rsidP="008F45BD">
            <w:pPr>
              <w:ind w:left="-170"/>
              <w:rPr>
                <w:rFonts w:ascii="Garamond" w:hAnsi="Garamond"/>
                <w:sz w:val="24"/>
                <w:szCs w:val="24"/>
              </w:rPr>
            </w:pPr>
            <w:r w:rsidRPr="005A1395">
              <w:rPr>
                <w:rFonts w:ascii="Garamond" w:hAnsi="Garamond"/>
                <w:sz w:val="24"/>
                <w:szCs w:val="24"/>
              </w:rPr>
              <w:t xml:space="preserve">   24 mesecev  </w:t>
            </w:r>
          </w:p>
        </w:tc>
      </w:tr>
      <w:tr w:rsidR="008F45BD" w:rsidRPr="005A1395" w:rsidTr="008F45BD">
        <w:tc>
          <w:tcPr>
            <w:tcW w:w="1555" w:type="dxa"/>
            <w:shd w:val="clear" w:color="auto" w:fill="auto"/>
          </w:tcPr>
          <w:p w:rsidR="008F45BD" w:rsidRPr="005A1395" w:rsidRDefault="008F45BD" w:rsidP="008F45BD">
            <w:pPr>
              <w:rPr>
                <w:rFonts w:ascii="Garamond" w:hAnsi="Garamond"/>
                <w:bCs/>
                <w:sz w:val="24"/>
                <w:szCs w:val="24"/>
              </w:rPr>
            </w:pPr>
            <w:r w:rsidRPr="005A1395">
              <w:rPr>
                <w:rFonts w:ascii="Garamond" w:hAnsi="Garamond"/>
                <w:bCs/>
                <w:sz w:val="24"/>
                <w:szCs w:val="24"/>
              </w:rPr>
              <w:t>Odzivni čas (čas za pristop k odpravi napake) in čas odprave napake</w:t>
            </w:r>
          </w:p>
        </w:tc>
        <w:tc>
          <w:tcPr>
            <w:tcW w:w="7507" w:type="dxa"/>
            <w:gridSpan w:val="2"/>
            <w:shd w:val="clear" w:color="auto" w:fill="auto"/>
            <w:vAlign w:val="center"/>
          </w:tcPr>
          <w:p w:rsidR="008F45BD" w:rsidRPr="005A1395" w:rsidRDefault="008F45BD" w:rsidP="008F45BD">
            <w:pPr>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8F45BD">
            <w:pPr>
              <w:rPr>
                <w:rFonts w:ascii="Garamond" w:hAnsi="Garamond"/>
                <w:sz w:val="24"/>
                <w:szCs w:val="24"/>
              </w:rPr>
            </w:pPr>
            <w:r w:rsidRPr="005A1395">
              <w:rPr>
                <w:rFonts w:ascii="Garamond" w:hAnsi="Garamond"/>
                <w:sz w:val="24"/>
                <w:szCs w:val="24"/>
              </w:rPr>
              <w:t>Čas za odpravo napake: 48 ur</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rsidR="008F45BD" w:rsidRPr="005A1395" w:rsidRDefault="008F45BD" w:rsidP="008F45BD">
            <w:pPr>
              <w:keepNext/>
              <w:keepLines/>
              <w:widowControl w:val="0"/>
              <w:suppressLineNumbers/>
              <w:suppressAutoHyphens/>
              <w:rPr>
                <w:rFonts w:ascii="Garamond" w:eastAsia="Arial Unicode MS" w:hAnsi="Garamond"/>
                <w:kern w:val="1"/>
                <w:sz w:val="24"/>
                <w:szCs w:val="24"/>
              </w:rPr>
            </w:pPr>
          </w:p>
        </w:tc>
      </w:tr>
      <w:tr w:rsidR="008F45BD" w:rsidRPr="005A1395" w:rsidTr="008F45BD">
        <w:tc>
          <w:tcPr>
            <w:tcW w:w="1555" w:type="dxa"/>
            <w:shd w:val="clear" w:color="auto" w:fill="auto"/>
          </w:tcPr>
          <w:p w:rsidR="008F45BD" w:rsidRPr="005A1395" w:rsidRDefault="008F45BD" w:rsidP="008F45BD">
            <w:pPr>
              <w:ind w:left="29"/>
              <w:rPr>
                <w:rFonts w:ascii="Garamond" w:hAnsi="Garamond"/>
                <w:bCs/>
                <w:sz w:val="24"/>
                <w:szCs w:val="24"/>
              </w:rPr>
            </w:pPr>
            <w:r w:rsidRPr="005A1395">
              <w:rPr>
                <w:rFonts w:ascii="Garamond" w:hAnsi="Garamond"/>
                <w:bCs/>
                <w:sz w:val="24"/>
                <w:szCs w:val="24"/>
              </w:rPr>
              <w:t>Rok zagotavljanja nadomestnih delov</w:t>
            </w:r>
          </w:p>
        </w:tc>
        <w:tc>
          <w:tcPr>
            <w:tcW w:w="7507" w:type="dxa"/>
            <w:gridSpan w:val="2"/>
            <w:shd w:val="clear" w:color="auto" w:fill="auto"/>
            <w:vAlign w:val="center"/>
          </w:tcPr>
          <w:p w:rsidR="008F45BD" w:rsidRPr="005A1395" w:rsidRDefault="008F45BD" w:rsidP="004B7952">
            <w:pPr>
              <w:pStyle w:val="Odstavekseznama"/>
              <w:keepNext/>
              <w:keepLines/>
              <w:widowControl w:val="0"/>
              <w:numPr>
                <w:ilvl w:val="0"/>
                <w:numId w:val="33"/>
              </w:numPr>
              <w:suppressLineNumbers/>
              <w:suppressAutoHyphens/>
              <w:spacing w:after="0" w:line="276" w:lineRule="auto"/>
              <w:jc w:val="both"/>
              <w:rPr>
                <w:rFonts w:ascii="Garamond" w:eastAsia="Arial Unicode MS" w:hAnsi="Garamond"/>
                <w:kern w:val="1"/>
                <w:sz w:val="24"/>
                <w:szCs w:val="24"/>
              </w:rPr>
            </w:pPr>
            <w:r w:rsidRPr="005A1395">
              <w:rPr>
                <w:rFonts w:ascii="Garamond" w:hAnsi="Garamond"/>
                <w:sz w:val="24"/>
                <w:szCs w:val="24"/>
              </w:rPr>
              <w:t>let po dobavi</w:t>
            </w:r>
          </w:p>
        </w:tc>
      </w:tr>
    </w:tbl>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DOBAVA, IZROČITEV</w:t>
      </w: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tabs>
          <w:tab w:val="left" w:pos="-142"/>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S to pogodbo prodajalec proda ter izroči naročniku v last in posest, naročnik pa kupi blago, ki je predmet pogodbe.</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Ob dobavi mora prodajalec hkrati z blagom naročniku izročiti tudi:</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pravilno izpolnjeno dobavnico</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tehnično dokumentacijo in navodila za uporabo</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podpisane in žigosane garancijske dokumente</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druge potrebne dokumente.</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Prodajalec mora naročnika, o nameravani dobavi preko faksa, e-pošte ali pisno obvestiti vsaj 14 delovnih dni pred nameravano dobavo. V obvestilu mora navesti uro možnega začetka dobave, način dobave in količino blaga. </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rsidR="008F45BD" w:rsidRPr="005A1395" w:rsidRDefault="008F45BD" w:rsidP="004E2723">
      <w:pPr>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lastRenderedPageBreak/>
        <w:t>Prodajalec je v primeru zamude pri dobavi blaga ali nepravilne dobave, ki ni posledica višje sile ali razlo</w:t>
      </w:r>
      <w:r w:rsidRPr="005A1395">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rsidR="008F45BD" w:rsidRPr="005A1395" w:rsidRDefault="008F45BD" w:rsidP="008A2C12">
      <w:pPr>
        <w:overflowPunct w:val="0"/>
        <w:autoSpaceDE w:val="0"/>
        <w:autoSpaceDN w:val="0"/>
        <w:adjustRightInd w:val="0"/>
        <w:spacing w:after="0"/>
        <w:jc w:val="both"/>
        <w:textAlignment w:val="baseline"/>
        <w:rPr>
          <w:rFonts w:ascii="Garamond" w:hAnsi="Garamond"/>
          <w:sz w:val="24"/>
          <w:szCs w:val="24"/>
        </w:rPr>
      </w:pPr>
      <w:r w:rsidRPr="005A1395">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rsidR="008F45BD" w:rsidRPr="005A1395" w:rsidRDefault="008F45BD" w:rsidP="008A2C12">
      <w:pPr>
        <w:overflowPunct w:val="0"/>
        <w:autoSpaceDE w:val="0"/>
        <w:autoSpaceDN w:val="0"/>
        <w:adjustRightInd w:val="0"/>
        <w:spacing w:after="0"/>
        <w:textAlignment w:val="baseline"/>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PREVZEM</w:t>
      </w: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8F45BD" w:rsidRPr="005A1395" w:rsidRDefault="008F45BD" w:rsidP="00CA44BA">
      <w:pPr>
        <w:spacing w:after="0"/>
        <w:jc w:val="both"/>
        <w:rPr>
          <w:rFonts w:ascii="Garamond" w:hAnsi="Garamond"/>
          <w:sz w:val="24"/>
          <w:szCs w:val="24"/>
        </w:rPr>
      </w:pPr>
      <w:r w:rsidRPr="005A1395">
        <w:rPr>
          <w:rFonts w:ascii="Garamond" w:hAnsi="Garamond"/>
          <w:sz w:val="24"/>
          <w:szCs w:val="24"/>
        </w:rPr>
        <w:t>Pogodbeni stranki podpišeta primopredajni zapisnik po uspešno opravljeni inštalaciji in izobraževanju.</w:t>
      </w:r>
    </w:p>
    <w:p w:rsidR="00CA44BA" w:rsidRDefault="00CA44BA" w:rsidP="00CA44BA">
      <w:pPr>
        <w:spacing w:after="0"/>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NAČIN PLAČILA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jc w:val="both"/>
        <w:rPr>
          <w:rFonts w:ascii="Garamond" w:hAnsi="Garamond" w:cs="Arial"/>
          <w:sz w:val="24"/>
          <w:szCs w:val="24"/>
        </w:rPr>
      </w:pPr>
    </w:p>
    <w:p w:rsidR="008F45BD" w:rsidRPr="005A1395" w:rsidRDefault="008F45BD" w:rsidP="00CA44BA">
      <w:pPr>
        <w:spacing w:after="0"/>
        <w:jc w:val="both"/>
        <w:rPr>
          <w:rFonts w:ascii="Garamond" w:hAnsi="Garamond" w:cs="Arial"/>
          <w:sz w:val="24"/>
          <w:szCs w:val="24"/>
        </w:rPr>
      </w:pPr>
      <w:r w:rsidRPr="005A1395">
        <w:rPr>
          <w:rFonts w:ascii="Garamond" w:hAnsi="Garamond" w:cs="Arial"/>
          <w:sz w:val="24"/>
          <w:szCs w:val="24"/>
        </w:rPr>
        <w:t xml:space="preserve">Prodajalec izda račun po opravljeni primopredaji opreme / izvedbi storitve predmeta javnega naročila. </w:t>
      </w:r>
    </w:p>
    <w:p w:rsidR="008F45BD" w:rsidRPr="005A1395" w:rsidRDefault="008F45BD" w:rsidP="008A2C12">
      <w:pPr>
        <w:jc w:val="both"/>
        <w:rPr>
          <w:rFonts w:ascii="Garamond" w:hAnsi="Garamond" w:cs="Arial"/>
          <w:sz w:val="24"/>
          <w:szCs w:val="24"/>
        </w:rPr>
      </w:pPr>
      <w:r w:rsidRPr="005A1395">
        <w:rPr>
          <w:rFonts w:ascii="Garamond" w:hAnsi="Garamond" w:cs="Arial"/>
          <w:sz w:val="24"/>
          <w:szCs w:val="24"/>
        </w:rPr>
        <w:t xml:space="preserve">Naročnik se obveže plačati kupnino za opremo v 30 dneh po prevzemu predmeta javnega naročila in </w:t>
      </w:r>
      <w:r w:rsidRPr="005A1395">
        <w:rPr>
          <w:rFonts w:ascii="Garamond" w:eastAsia="Arial Unicode MS" w:hAnsi="Garamond"/>
          <w:sz w:val="24"/>
          <w:szCs w:val="24"/>
        </w:rPr>
        <w:t xml:space="preserve"> prejemu pravilno izstavljenega izvajalčevega e-računa</w:t>
      </w:r>
      <w:r w:rsidRPr="005A1395">
        <w:rPr>
          <w:rFonts w:ascii="Garamond" w:hAnsi="Garamond" w:cs="Arial"/>
          <w:sz w:val="24"/>
          <w:szCs w:val="24"/>
        </w:rPr>
        <w:t>. Prevzem (primopredaja) je izvršen ob podpisu primopredajnega zapisnika s strani pooblaščene osebe kupca in prodajalca. Kopija primopredajnega zapisnika mora biti priloga računa.</w:t>
      </w:r>
    </w:p>
    <w:p w:rsidR="008F45BD" w:rsidRDefault="008F45BD" w:rsidP="008A2C12">
      <w:pPr>
        <w:jc w:val="both"/>
        <w:rPr>
          <w:rFonts w:ascii="Garamond" w:hAnsi="Garamond" w:cs="Arial"/>
          <w:sz w:val="24"/>
          <w:szCs w:val="24"/>
        </w:rPr>
      </w:pPr>
      <w:r w:rsidRPr="005A1395">
        <w:rPr>
          <w:rFonts w:ascii="Garamond" w:hAnsi="Garamond" w:cs="Arial"/>
          <w:sz w:val="24"/>
          <w:szCs w:val="24"/>
        </w:rPr>
        <w:t xml:space="preserve">Za storitve vzdrževanja bo prodajalec izstavil račun za vsako leto posebej po opravljenem prvem preventivnem pregledu v tem letu. </w:t>
      </w:r>
      <w:r w:rsidR="004E2723">
        <w:rPr>
          <w:rFonts w:ascii="Garamond" w:hAnsi="Garamond" w:cs="Arial"/>
          <w:sz w:val="24"/>
          <w:szCs w:val="24"/>
        </w:rPr>
        <w:t xml:space="preserve">Storitve vzdrževanja bo naročnik plačal v  </w:t>
      </w:r>
      <w:r w:rsidRPr="005A1395">
        <w:rPr>
          <w:rFonts w:ascii="Garamond" w:hAnsi="Garamond" w:cs="Arial"/>
          <w:sz w:val="24"/>
          <w:szCs w:val="24"/>
        </w:rPr>
        <w:t>30</w:t>
      </w:r>
      <w:r w:rsidR="004E2723">
        <w:rPr>
          <w:rFonts w:ascii="Garamond" w:hAnsi="Garamond" w:cs="Arial"/>
          <w:sz w:val="24"/>
          <w:szCs w:val="24"/>
        </w:rPr>
        <w:t xml:space="preserve"> dneh</w:t>
      </w:r>
      <w:r w:rsidRPr="005A1395">
        <w:rPr>
          <w:rFonts w:ascii="Garamond" w:hAnsi="Garamond" w:cs="Arial"/>
          <w:sz w:val="24"/>
          <w:szCs w:val="24"/>
        </w:rPr>
        <w:t xml:space="preserve"> od dneva prejetega e-računa s strani izvajalca.</w:t>
      </w:r>
      <w:r w:rsidR="004E2723">
        <w:rPr>
          <w:rFonts w:ascii="Garamond" w:hAnsi="Garamond" w:cs="Arial"/>
          <w:sz w:val="24"/>
          <w:szCs w:val="24"/>
        </w:rPr>
        <w:t xml:space="preserve"> </w:t>
      </w:r>
    </w:p>
    <w:p w:rsidR="004E2723" w:rsidRPr="004E2723" w:rsidRDefault="004E2723" w:rsidP="008A2C12">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hAnsi="Garamond" w:cstheme="minorHAnsi"/>
          <w:sz w:val="24"/>
          <w:szCs w:val="24"/>
        </w:rPr>
        <w:lastRenderedPageBreak/>
        <w:t>Prodajalec</w:t>
      </w:r>
      <w:r w:rsidRPr="004E2723">
        <w:rPr>
          <w:rFonts w:ascii="Garamond" w:hAnsi="Garamond" w:cstheme="minorHAnsi"/>
          <w:sz w:val="24"/>
          <w:szCs w:val="24"/>
        </w:rPr>
        <w:t xml:space="preserve"> je dolžan izstaviti e-račun (prek spletne aplikacije UJPnet). E-račun mora vsebovati opredeljeno ceno dobavljenega blaga</w:t>
      </w:r>
      <w:r>
        <w:rPr>
          <w:rFonts w:ascii="Garamond" w:hAnsi="Garamond" w:cstheme="minorHAnsi"/>
          <w:sz w:val="24"/>
          <w:szCs w:val="24"/>
        </w:rPr>
        <w:t xml:space="preserve">/izvedene storitv </w:t>
      </w:r>
      <w:r w:rsidRPr="004E2723">
        <w:rPr>
          <w:rFonts w:ascii="Garamond" w:hAnsi="Garamond" w:cstheme="minorHAnsi"/>
          <w:sz w:val="24"/>
          <w:szCs w:val="24"/>
        </w:rPr>
        <w:t xml:space="preserve"> in višino davka na dodano vrednost (DDV), ki mora biti izražen v znesku in v odstotku od vrednosti </w:t>
      </w:r>
      <w:r>
        <w:rPr>
          <w:rFonts w:ascii="Garamond" w:hAnsi="Garamond" w:cstheme="minorHAnsi"/>
          <w:sz w:val="24"/>
          <w:szCs w:val="24"/>
        </w:rPr>
        <w:t>blaga/</w:t>
      </w:r>
      <w:r w:rsidRPr="004E2723">
        <w:rPr>
          <w:rFonts w:ascii="Garamond" w:hAnsi="Garamond" w:cstheme="minorHAnsi"/>
          <w:sz w:val="24"/>
          <w:szCs w:val="24"/>
        </w:rPr>
        <w:t xml:space="preserve">storitve ter z vključenimi vsemi stroški in drugimi dajatvami v zvezi z </w:t>
      </w:r>
      <w:r>
        <w:rPr>
          <w:rFonts w:ascii="Garamond" w:hAnsi="Garamond" w:cstheme="minorHAnsi"/>
          <w:sz w:val="24"/>
          <w:szCs w:val="24"/>
        </w:rPr>
        <w:t>dobavo blaga/</w:t>
      </w:r>
      <w:r w:rsidRPr="004E2723">
        <w:rPr>
          <w:rFonts w:ascii="Garamond" w:hAnsi="Garamond" w:cstheme="minorHAnsi"/>
          <w:sz w:val="24"/>
          <w:szCs w:val="24"/>
        </w:rPr>
        <w:t xml:space="preserve">izvedbo storitve. </w:t>
      </w:r>
      <w:r w:rsidRPr="004E2723">
        <w:rPr>
          <w:rFonts w:ascii="Garamond" w:eastAsia="Garamond" w:hAnsi="Garamond" w:cs="Garamond"/>
          <w:color w:val="000000"/>
          <w:sz w:val="24"/>
          <w:szCs w:val="24"/>
        </w:rPr>
        <w:t xml:space="preserve">Vsebovati mora tudi navedbo matične in davčne številke izvajalca ter naziv in številko pogodbe. </w:t>
      </w:r>
    </w:p>
    <w:p w:rsidR="004E2723" w:rsidRPr="004E2723" w:rsidRDefault="004E2723" w:rsidP="004E2723">
      <w:pPr>
        <w:autoSpaceDE w:val="0"/>
        <w:autoSpaceDN w:val="0"/>
        <w:adjustRightInd w:val="0"/>
        <w:spacing w:after="0" w:line="276" w:lineRule="auto"/>
        <w:jc w:val="both"/>
        <w:rPr>
          <w:rFonts w:ascii="Garamond" w:hAnsi="Garamond" w:cstheme="minorHAnsi"/>
          <w:sz w:val="24"/>
          <w:szCs w:val="24"/>
        </w:rPr>
      </w:pPr>
      <w:r w:rsidRPr="004E2723">
        <w:rPr>
          <w:rFonts w:ascii="Garamond" w:hAnsi="Garamond" w:cs="ArialMT"/>
          <w:color w:val="000000"/>
          <w:sz w:val="24"/>
          <w:szCs w:val="24"/>
        </w:rPr>
        <w:t xml:space="preserve">E-račun se uporablja le za slovenske pravne osebe, tuji ponudniki pošiljajo račune v pdf. obliki na enaslov: </w:t>
      </w:r>
      <w:r w:rsidRPr="004E2723">
        <w:rPr>
          <w:rFonts w:ascii="Garamond" w:hAnsi="Garamond" w:cs="ArialMT"/>
          <w:color w:val="0000FF"/>
          <w:sz w:val="24"/>
          <w:szCs w:val="24"/>
        </w:rPr>
        <w:t>Dekanat@mf.uni-lj.si.</w:t>
      </w:r>
    </w:p>
    <w:p w:rsidR="008F45BD" w:rsidRPr="005A1395" w:rsidRDefault="008F45BD" w:rsidP="008A2C12">
      <w:pPr>
        <w:spacing w:after="0"/>
        <w:rPr>
          <w:rFonts w:ascii="Garamond" w:hAnsi="Garamond" w:cs="Arial"/>
          <w:sz w:val="24"/>
          <w:szCs w:val="24"/>
        </w:rPr>
      </w:pPr>
    </w:p>
    <w:p w:rsidR="008F45BD" w:rsidRPr="005A1395" w:rsidRDefault="008F45BD" w:rsidP="008F45BD">
      <w:pPr>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V primeru zamude pri plačilu je naročnik dolžan plačati zakonske zamudne obresti za čas zamude. </w:t>
      </w:r>
    </w:p>
    <w:p w:rsidR="00C4152B" w:rsidRPr="005A1395" w:rsidRDefault="00C4152B" w:rsidP="008A2C12">
      <w:pPr>
        <w:spacing w:after="0"/>
        <w:jc w:val="center"/>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GARANCIJSKE OBVEZNOSTI PRODAJALCA</w:t>
      </w:r>
    </w:p>
    <w:p w:rsidR="00CA44BA"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r w:rsidRPr="005A1395">
        <w:rPr>
          <w:rFonts w:ascii="Garamond" w:hAnsi="Garamond"/>
          <w:sz w:val="24"/>
          <w:szCs w:val="24"/>
        </w:rPr>
        <w:t>Prodajalec naročniku jamči:</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kupljeno blago deluje brezhib</w:t>
      </w:r>
      <w:r w:rsidRPr="005A1395">
        <w:rPr>
          <w:rFonts w:ascii="Garamond" w:hAnsi="Garamond"/>
          <w:sz w:val="24"/>
          <w:szCs w:val="24"/>
        </w:rPr>
        <w:softHyphen/>
        <w:t>no in nima stvarnih ali pravnih napak;</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popolnoma ustreza vsem tehničnim opisom, karakteristikam in specifikacijam, ki so bili dani v okviru razpisne in ponudbene dokumentacije  in so sestavni del te pogodbe;</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bo naročnik pridobil vse pravice, ki so vezane na blago, prodajalec pa bo brezhibno izvrševal vse obveznosti iz pogodbe, razpisne dokumentacije in ponudbe;</w:t>
      </w:r>
    </w:p>
    <w:p w:rsidR="008F45BD" w:rsidRPr="005A1395" w:rsidRDefault="008F45BD" w:rsidP="004B7952">
      <w:pPr>
        <w:pStyle w:val="Odstavekseznama"/>
        <w:numPr>
          <w:ilvl w:val="0"/>
          <w:numId w:val="27"/>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5A1395">
        <w:rPr>
          <w:rFonts w:ascii="Garamond" w:hAnsi="Garamond"/>
          <w:sz w:val="24"/>
          <w:szCs w:val="24"/>
        </w:rPr>
        <w:t xml:space="preserve"> </w:t>
      </w:r>
    </w:p>
    <w:p w:rsidR="00C4152B" w:rsidRPr="005A1395" w:rsidRDefault="00C4152B" w:rsidP="008A2C12">
      <w:pPr>
        <w:overflowPunct w:val="0"/>
        <w:autoSpaceDE w:val="0"/>
        <w:autoSpaceDN w:val="0"/>
        <w:adjustRightInd w:val="0"/>
        <w:spacing w:after="0" w:line="276" w:lineRule="auto"/>
        <w:jc w:val="both"/>
        <w:textAlignment w:val="baseline"/>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 xml:space="preserve">VZDRŽEVANJE,  ODPRAVA NAPAK,  NADOMESTNI DELI </w:t>
      </w:r>
    </w:p>
    <w:p w:rsidR="00CA44BA" w:rsidRPr="005A1395"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0604FA">
      <w:pPr>
        <w:spacing w:after="0"/>
        <w:rPr>
          <w:rFonts w:ascii="Garamond" w:hAnsi="Garamond"/>
          <w:sz w:val="24"/>
          <w:szCs w:val="24"/>
        </w:rPr>
      </w:pPr>
    </w:p>
    <w:p w:rsidR="008F45BD" w:rsidRPr="005A1395" w:rsidRDefault="008F45BD" w:rsidP="008F45BD">
      <w:pPr>
        <w:numPr>
          <w:ilvl w:val="12"/>
          <w:numId w:val="0"/>
        </w:numPr>
        <w:ind w:left="170"/>
        <w:rPr>
          <w:rFonts w:ascii="Garamond" w:hAnsi="Garamond"/>
          <w:sz w:val="24"/>
          <w:szCs w:val="24"/>
        </w:rPr>
      </w:pPr>
      <w:r w:rsidRPr="005A1395">
        <w:rPr>
          <w:rFonts w:ascii="Garamond" w:hAnsi="Garamond"/>
          <w:sz w:val="24"/>
          <w:szCs w:val="24"/>
        </w:rPr>
        <w:t xml:space="preserve">Vzdrževanje vključuje </w:t>
      </w:r>
      <w:r w:rsidRPr="005A1395">
        <w:rPr>
          <w:rFonts w:ascii="Garamond" w:hAnsi="Garamond"/>
          <w:sz w:val="24"/>
          <w:szCs w:val="24"/>
          <w:u w:val="single"/>
        </w:rPr>
        <w:t>vse stroške v zvezi z vzdrževanjem</w:t>
      </w:r>
      <w:r w:rsidRPr="005A1395">
        <w:rPr>
          <w:rFonts w:ascii="Garamond" w:hAnsi="Garamond"/>
          <w:sz w:val="24"/>
          <w:szCs w:val="24"/>
        </w:rPr>
        <w:t>:</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brezplačne nadgradnje programske opreme za čas življenjske dobe,</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redne letne preglede in redno vzdrževanje, ki se opravijo glede na priporočila proizvajalca  in vse nadomestne dele (po sistemu »all inclusive«),</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delo in potne stroške,  rezervni deli  in potrošni material,</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čas za odpravo napake: do 48 ur,</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vzpostavljena mora biti pomoč uporabnikom na daljavo,</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v primeru selitev aparatov znotraj laboratorija mora ponudnik brezplačno zagotoviti vzpostavitev delovanja aparatov na novem mestu (morebitne kalibracije itd).</w:t>
      </w:r>
    </w:p>
    <w:p w:rsidR="008F45BD" w:rsidRPr="005A1395" w:rsidRDefault="008F45BD" w:rsidP="008A2C12">
      <w:pPr>
        <w:spacing w:after="0"/>
        <w:ind w:left="72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aparatov. </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rsidR="008F45BD" w:rsidRPr="005A1395" w:rsidRDefault="008F45BD" w:rsidP="008A2C12">
      <w:pPr>
        <w:spacing w:after="0"/>
        <w:rPr>
          <w:rFonts w:ascii="Garamond" w:hAnsi="Garamond"/>
          <w:sz w:val="24"/>
          <w:szCs w:val="24"/>
        </w:rPr>
      </w:pPr>
    </w:p>
    <w:p w:rsidR="008F45BD" w:rsidRPr="005A1395" w:rsidRDefault="008F45BD" w:rsidP="008A2C12">
      <w:pPr>
        <w:jc w:val="both"/>
        <w:rPr>
          <w:rFonts w:ascii="Garamond" w:hAnsi="Garamond"/>
          <w:sz w:val="24"/>
          <w:szCs w:val="24"/>
        </w:rPr>
      </w:pPr>
      <w:r w:rsidRPr="005A1395">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rsidR="008F45BD" w:rsidRPr="005A1395" w:rsidRDefault="008F45BD" w:rsidP="008A2C12">
      <w:pPr>
        <w:spacing w:after="0"/>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OBVEZNOSTI PRODAJALCA IN NAROČNIKA</w:t>
      </w:r>
      <w:r w:rsidR="00CA44BA">
        <w:rPr>
          <w:rFonts w:ascii="Garamond" w:hAnsi="Garamond"/>
          <w:sz w:val="24"/>
          <w:szCs w:val="24"/>
        </w:rPr>
        <w:t xml:space="preserve"> </w:t>
      </w:r>
    </w:p>
    <w:p w:rsidR="00CA44BA" w:rsidRPr="005A1395"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Prodajalec se zavezuje, da bo:</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opremo strokovno in kvalitetno vzdrževal le strokovno usposobljen serviser;</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v opremo vgrajeval le originalne rezervne  dele in potrošne materiale;</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zagotavljal nadomestne dele 10 let po dobavi opreme;</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redno obveščal naročnika o možnih tehničnih izboljšavah in potrebnih dograditvah in zamenjavah sistema;</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med izvajanjem del skrbel za varnost pri delu in za varnostne ukrepe v skladu s predpisi o zdravju in varnosti pri delu;</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upošteval vsa navodila in protokole naročnika.</w:t>
      </w:r>
    </w:p>
    <w:p w:rsidR="008F45BD" w:rsidRPr="005A1395" w:rsidRDefault="008F45BD" w:rsidP="008A2C12">
      <w:pPr>
        <w:spacing w:after="0"/>
        <w:rPr>
          <w:rFonts w:ascii="Garamond" w:hAnsi="Garamond"/>
          <w:sz w:val="24"/>
          <w:szCs w:val="24"/>
        </w:rPr>
      </w:pPr>
      <w:r w:rsidRPr="005A1395">
        <w:rPr>
          <w:rFonts w:ascii="Garamond" w:hAnsi="Garamond"/>
          <w:sz w:val="24"/>
          <w:szCs w:val="24"/>
        </w:rPr>
        <w:t>V primeru neizpolnitve navedenih obveznosti je izvajalec dolžan naročniku povrniti vse dodatne stroške in škodo, ki bi jih naročnik zaradi tega utrpel.</w:t>
      </w:r>
    </w:p>
    <w:p w:rsidR="008F45BD" w:rsidRPr="005A1395" w:rsidRDefault="008F45BD" w:rsidP="008A2C12">
      <w:pPr>
        <w:spacing w:after="0"/>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se obvezuje, da bo:</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izpolnjeval vse predvidene obveznosti in plačila v dogovorjenih rokih in na predviden način;  </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redno prijavljal ugotovljene napake in pomanjkljivosti po odgovorni osebi naročnika, ki je določena v 12. členu pogodbe;</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rsidR="00CA44BA" w:rsidRDefault="00CA44BA"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POROČANJE</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CA44BA">
      <w:pPr>
        <w:spacing w:after="0"/>
        <w:rPr>
          <w:rFonts w:ascii="Garamond" w:hAnsi="Garamond"/>
          <w:sz w:val="24"/>
          <w:szCs w:val="24"/>
        </w:rPr>
      </w:pPr>
      <w:r w:rsidRPr="005A1395">
        <w:rPr>
          <w:rFonts w:ascii="Garamond" w:hAnsi="Garamond"/>
          <w:sz w:val="24"/>
          <w:szCs w:val="24"/>
        </w:rPr>
        <w:lastRenderedPageBreak/>
        <w:t xml:space="preserve">Naročnik bo izvedbo servisnih opravil pisno overil s potrditvijo poročila v obliki  delovnega naloga oz. zapisnika serviserja, ki bo podlaga za izstavitev računa za opravljeno delo. </w:t>
      </w:r>
    </w:p>
    <w:p w:rsidR="008F45BD" w:rsidRPr="005A1395" w:rsidRDefault="008F45BD" w:rsidP="008F45BD">
      <w:pPr>
        <w:rPr>
          <w:rFonts w:ascii="Garamond" w:hAnsi="Garamond"/>
          <w:sz w:val="24"/>
          <w:szCs w:val="24"/>
        </w:rPr>
      </w:pPr>
      <w:r w:rsidRPr="005A1395">
        <w:rPr>
          <w:rFonts w:ascii="Garamond" w:hAnsi="Garamond"/>
          <w:sz w:val="24"/>
          <w:szCs w:val="24"/>
        </w:rPr>
        <w:t>Delovni nalog oz. zapisnik mora vsebovati:</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število opravljenih ur za opravljeno delo;</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količina in vrsta vgrajenega potrošnega materiala ali rezervnih delov;</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natančni opis izvedenega dela;</w:t>
      </w:r>
    </w:p>
    <w:p w:rsidR="008F45BD"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 xml:space="preserve">navedbo, da je oprema brezhibna in varna za uporabo. V kolikor ta dva pogoja nista izpolnjena je potrebno v poročilo zapisati kdaj bo okvara odpravljena. </w:t>
      </w:r>
    </w:p>
    <w:p w:rsidR="008A2C12" w:rsidRPr="008A2C12" w:rsidRDefault="008A2C12" w:rsidP="008A2C12">
      <w:pPr>
        <w:spacing w:after="0" w:line="276" w:lineRule="auto"/>
        <w:jc w:val="both"/>
        <w:rPr>
          <w:rFonts w:ascii="Garamond" w:hAnsi="Garamond"/>
          <w:sz w:val="24"/>
          <w:szCs w:val="24"/>
        </w:rPr>
      </w:pPr>
    </w:p>
    <w:p w:rsidR="008F45BD" w:rsidRPr="005A1395" w:rsidRDefault="008F45BD" w:rsidP="008F45BD">
      <w:pPr>
        <w:rPr>
          <w:rFonts w:ascii="Garamond" w:hAnsi="Garamond"/>
          <w:bCs/>
          <w:sz w:val="24"/>
          <w:szCs w:val="24"/>
        </w:rPr>
      </w:pPr>
      <w:r w:rsidRPr="005A1395">
        <w:rPr>
          <w:rFonts w:ascii="Garamond" w:hAnsi="Garamond"/>
          <w:bCs/>
          <w:sz w:val="24"/>
          <w:szCs w:val="24"/>
        </w:rPr>
        <w:t>ODGOVORNE OSEBE</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0604FA">
      <w:pPr>
        <w:spacing w:after="0"/>
        <w:rPr>
          <w:rFonts w:ascii="Garamond" w:hAnsi="Garamond"/>
          <w:bCs/>
          <w:sz w:val="24"/>
          <w:szCs w:val="24"/>
        </w:rPr>
      </w:pPr>
    </w:p>
    <w:p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so pristojne za komuniciranje z izvajalcem, javljanje napak, naročanje tehnične podpore so:</w:t>
      </w:r>
    </w:p>
    <w:p w:rsidR="008F45BD" w:rsidRPr="005A1395" w:rsidRDefault="008F45BD" w:rsidP="004B7952">
      <w:pPr>
        <w:numPr>
          <w:ilvl w:val="0"/>
          <w:numId w:val="32"/>
        </w:numPr>
        <w:spacing w:after="0" w:line="276" w:lineRule="auto"/>
        <w:jc w:val="both"/>
        <w:rPr>
          <w:rFonts w:ascii="Garamond" w:eastAsia="Arial Unicode MS" w:hAnsi="Garamond"/>
          <w:sz w:val="24"/>
          <w:szCs w:val="24"/>
        </w:rPr>
      </w:pPr>
      <w:r w:rsidRPr="005A1395">
        <w:rPr>
          <w:rFonts w:ascii="Garamond" w:eastAsia="Arial Unicode MS" w:hAnsi="Garamond"/>
          <w:i/>
          <w:sz w:val="24"/>
          <w:szCs w:val="24"/>
        </w:rPr>
        <w:t>___________________________________________________________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F45BD">
      <w:pPr>
        <w:rPr>
          <w:rFonts w:ascii="Garamond" w:eastAsia="Arial Unicode MS" w:hAnsi="Garamond"/>
          <w:b/>
          <w:sz w:val="24"/>
          <w:szCs w:val="24"/>
        </w:rPr>
      </w:pPr>
    </w:p>
    <w:p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vsa tehnična vprašanja v zvezi s to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color w:val="000000" w:themeColor="text1"/>
          <w:sz w:val="24"/>
          <w:szCs w:val="24"/>
        </w:rPr>
      </w:pPr>
      <w:r w:rsidRPr="005A1395">
        <w:rPr>
          <w:rFonts w:ascii="Garamond" w:hAnsi="Garamond"/>
          <w:color w:val="000000" w:themeColor="text1"/>
          <w:sz w:val="24"/>
          <w:szCs w:val="24"/>
        </w:rPr>
        <w:t>POGODBENA KAZEN</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Pogodbena kazen znaša 0,20 % (2 promila) od pogodbene vrednosti za vsak dan zamude pri izvedbi pogodbenih obveznosti, vendar  največ 10% pogodbene  vrednosti.</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Če se izvajalec ne odzove v času, ki je določen kot odzivni čas, je dolžan naročniku plačati pogodbeno kazen v višini 50,00 evrov na uro zamude med delavniki v času od 8.00 do 17.00 ure.</w:t>
      </w:r>
    </w:p>
    <w:p w:rsidR="008F45BD" w:rsidRDefault="008F45BD" w:rsidP="000604FA">
      <w:pPr>
        <w:spacing w:after="0"/>
        <w:jc w:val="both"/>
        <w:rPr>
          <w:rFonts w:ascii="Garamond" w:hAnsi="Garamond"/>
          <w:sz w:val="24"/>
          <w:szCs w:val="24"/>
        </w:rPr>
      </w:pPr>
      <w:r w:rsidRPr="005A1395">
        <w:rPr>
          <w:rFonts w:ascii="Garamond" w:hAnsi="Garamond"/>
          <w:sz w:val="24"/>
          <w:szCs w:val="24"/>
        </w:rPr>
        <w:t xml:space="preserve">Naročnik si izrecno pridržuje tudi pravico zaračunati pogodbeno kazen in zahtevati povračilo škode, če prodajalec ne bo redno dobavljal reagentov in potrošnega materiala, to pa bo imelo za posledico, da naročnik ne bo mogel izvajati preiskav. V tem primeru bo naročnik zahteval povrnitev  škode, ne le zaradi </w:t>
      </w:r>
      <w:r w:rsidRPr="005A1395">
        <w:rPr>
          <w:rFonts w:ascii="Garamond" w:hAnsi="Garamond"/>
          <w:sz w:val="24"/>
          <w:szCs w:val="24"/>
        </w:rPr>
        <w:lastRenderedPageBreak/>
        <w:t>nedobave reagentov in potrošnega materiala, temveč tudi škodo, ki bo jo imel, zaradi nemožnosti uporabe aparatov in nezmožnosti izvedbe preiskav.</w:t>
      </w:r>
    </w:p>
    <w:p w:rsidR="000604FA" w:rsidRDefault="000604FA" w:rsidP="000604FA">
      <w:pPr>
        <w:spacing w:after="0"/>
        <w:rPr>
          <w:rFonts w:ascii="Garamond" w:hAnsi="Garamond"/>
          <w:sz w:val="24"/>
          <w:szCs w:val="24"/>
        </w:rPr>
      </w:pPr>
    </w:p>
    <w:p w:rsidR="008F45BD" w:rsidRPr="005A1395" w:rsidRDefault="008F45BD" w:rsidP="000604FA">
      <w:pPr>
        <w:spacing w:after="0"/>
        <w:rPr>
          <w:rFonts w:ascii="Garamond" w:hAnsi="Garamond"/>
          <w:sz w:val="24"/>
          <w:szCs w:val="24"/>
        </w:rPr>
      </w:pPr>
      <w:r w:rsidRPr="005A1395">
        <w:rPr>
          <w:rFonts w:ascii="Garamond" w:hAnsi="Garamond"/>
          <w:sz w:val="24"/>
          <w:szCs w:val="24"/>
        </w:rPr>
        <w:t>VIŠJA SILA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0604FA" w:rsidRDefault="000604FA" w:rsidP="000604FA">
      <w:pPr>
        <w:widowControl w:val="0"/>
        <w:tabs>
          <w:tab w:val="left" w:pos="426"/>
        </w:tabs>
        <w:overflowPunct w:val="0"/>
        <w:autoSpaceDE w:val="0"/>
        <w:autoSpaceDN w:val="0"/>
        <w:adjustRightInd w:val="0"/>
        <w:spacing w:after="0"/>
        <w:textAlignment w:val="baseline"/>
        <w:rPr>
          <w:rFonts w:ascii="Garamond" w:hAnsi="Garamond"/>
          <w:sz w:val="24"/>
          <w:szCs w:val="24"/>
        </w:rPr>
      </w:pPr>
    </w:p>
    <w:p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rsidR="008F45BD" w:rsidRPr="005A1395" w:rsidRDefault="008F45BD" w:rsidP="008F45BD">
      <w:pPr>
        <w:widowControl w:val="0"/>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Prodajalec je dolžan pisno obvestiti naročnika o nastanku višje sile v dveh delovnih dneh po nastanku le te.</w:t>
      </w:r>
    </w:p>
    <w:p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Nobena od pogodbenih strank ni odgovorna za neizpolnitev katerekoli izmed svojih obveznosti iz razlogov, ki so posledica višje sile.</w:t>
      </w:r>
    </w:p>
    <w:p w:rsidR="000604FA" w:rsidRDefault="000604FA" w:rsidP="000604FA">
      <w:pPr>
        <w:spacing w:after="0"/>
        <w:ind w:left="152" w:hanging="152"/>
        <w:rPr>
          <w:rFonts w:ascii="Garamond" w:hAnsi="Garamond"/>
          <w:sz w:val="24"/>
          <w:szCs w:val="24"/>
        </w:rPr>
      </w:pPr>
    </w:p>
    <w:p w:rsidR="008F45BD" w:rsidRPr="005A1395" w:rsidRDefault="008F45BD" w:rsidP="000604FA">
      <w:pPr>
        <w:spacing w:after="0"/>
        <w:ind w:left="152" w:hanging="152"/>
        <w:rPr>
          <w:rFonts w:ascii="Garamond" w:hAnsi="Garamond"/>
          <w:sz w:val="24"/>
          <w:szCs w:val="24"/>
        </w:rPr>
      </w:pPr>
      <w:r w:rsidRPr="005A1395">
        <w:rPr>
          <w:rFonts w:ascii="Garamond" w:hAnsi="Garamond"/>
          <w:sz w:val="24"/>
          <w:szCs w:val="24"/>
        </w:rPr>
        <w:t>ZAVAROVANJE POSLA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EF0013">
      <w:pPr>
        <w:spacing w:after="0" w:line="276" w:lineRule="auto"/>
        <w:jc w:val="both"/>
        <w:rPr>
          <w:rFonts w:ascii="Garamond" w:hAnsi="Garamond"/>
          <w:sz w:val="24"/>
          <w:szCs w:val="24"/>
        </w:rPr>
      </w:pPr>
      <w:r w:rsidRPr="005A1395">
        <w:rPr>
          <w:rFonts w:ascii="Garamond" w:hAnsi="Garamond"/>
          <w:sz w:val="24"/>
          <w:szCs w:val="24"/>
        </w:rPr>
        <w:t xml:space="preserve">Izbrani ponudnik mora za zavarovanje dobre izvedbe posla najkasneje v 10 delovnih dneh od prejema izvoda podpisane pogodbe s strani naročnika, kot pogoj za veljavnost pogodbe naročniku izročiti bančno garancijo, za dobro izvedbo pogodbenih obveznosti, v višini 5% (pet odstotkov) pogodbene vrednosti opreme in vzdrževanja z DDV z veljavnostjo vsaj  30  dni po predvidenem roku za izpolnitev pogodbenih obveznosti. </w:t>
      </w:r>
    </w:p>
    <w:p w:rsidR="008F45BD" w:rsidRPr="005A1395" w:rsidRDefault="008F45BD" w:rsidP="00EF0013">
      <w:pPr>
        <w:spacing w:line="276" w:lineRule="auto"/>
        <w:jc w:val="both"/>
        <w:rPr>
          <w:rFonts w:ascii="Garamond" w:hAnsi="Garamond"/>
          <w:sz w:val="24"/>
          <w:szCs w:val="24"/>
        </w:rPr>
      </w:pPr>
      <w:r w:rsidRPr="005A1395">
        <w:rPr>
          <w:rFonts w:ascii="Garamond" w:hAnsi="Garamond"/>
          <w:sz w:val="24"/>
          <w:szCs w:val="24"/>
        </w:rPr>
        <w:t xml:space="preserve">    Garancijo za dobro izvedbo pogodbenih obveznosti naročnik unovči, če:</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izvajalec ne izpolni svoje obveznosti skladno s pogodbo v dogovorjeni kvaliteti, količini in roku,</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izvajalec v roku, določenem v tej razpisni dokumentaciji in pogodbi, ne predloži garancije za zavarovanje za odpravo napak v garancijski dobi,</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naročnik prekine pogodbo po krivdi izvajalca.</w:t>
      </w:r>
      <w:r w:rsidRPr="005A1395">
        <w:rPr>
          <w:rFonts w:ascii="Garamond" w:hAnsi="Garamond"/>
          <w:color w:val="000000" w:themeColor="text1"/>
          <w:sz w:val="24"/>
          <w:szCs w:val="24"/>
        </w:rPr>
        <w:t xml:space="preserve"> </w:t>
      </w:r>
    </w:p>
    <w:p w:rsidR="008F45BD" w:rsidRPr="005A1395" w:rsidRDefault="008F45BD" w:rsidP="00EF0013">
      <w:pPr>
        <w:spacing w:after="120" w:line="276" w:lineRule="auto"/>
        <w:jc w:val="both"/>
        <w:rPr>
          <w:rFonts w:ascii="Garamond" w:hAnsi="Garamond"/>
          <w:sz w:val="24"/>
          <w:szCs w:val="24"/>
          <w:lang w:eastAsia="ar-SA"/>
        </w:rPr>
      </w:pPr>
      <w:r w:rsidRPr="005A1395">
        <w:rPr>
          <w:rFonts w:ascii="Garamond" w:hAnsi="Garamond"/>
          <w:sz w:val="24"/>
          <w:szCs w:val="24"/>
          <w:lang w:eastAsia="ar-SA"/>
        </w:rPr>
        <w:t>Predložitev zavarovanja za dobro izvedbo posla skladno z zahtevami pogodbe je pogoj za veljavnost pogodbe.</w:t>
      </w:r>
    </w:p>
    <w:p w:rsidR="008F45BD" w:rsidRPr="005A1395" w:rsidRDefault="008F45BD" w:rsidP="00EF0013">
      <w:pPr>
        <w:tabs>
          <w:tab w:val="left" w:pos="0"/>
        </w:tabs>
        <w:spacing w:line="276" w:lineRule="auto"/>
        <w:jc w:val="both"/>
        <w:rPr>
          <w:rFonts w:ascii="Garamond" w:hAnsi="Garamond"/>
          <w:sz w:val="24"/>
          <w:szCs w:val="24"/>
        </w:rPr>
      </w:pPr>
      <w:r w:rsidRPr="005A1395">
        <w:rPr>
          <w:rFonts w:ascii="Garamond" w:hAnsi="Garamond"/>
          <w:sz w:val="24"/>
          <w:szCs w:val="24"/>
        </w:rPr>
        <w:t>Izbrani ponudnik bo moral predložiti naročniku najkasneje v roku 8 delovnih  dni po končni primopredaji bančno garancijo za odpravo napak v garancijskem roku, v višini 5% (pet odstotkov)  skupne pogodbene vrednosti,  z veljavnostjo  do poteka garancijskega obdobja (24 mesecev) in 30 dni.</w:t>
      </w:r>
    </w:p>
    <w:p w:rsidR="008F45BD" w:rsidRPr="005A1395" w:rsidRDefault="008F45BD" w:rsidP="008F45BD">
      <w:pPr>
        <w:tabs>
          <w:tab w:val="left" w:pos="0"/>
        </w:tabs>
        <w:rPr>
          <w:rFonts w:ascii="Garamond" w:hAnsi="Garamond"/>
          <w:sz w:val="24"/>
          <w:szCs w:val="24"/>
        </w:rPr>
      </w:pPr>
    </w:p>
    <w:p w:rsidR="008F45BD" w:rsidRPr="005A1395" w:rsidRDefault="008F45BD" w:rsidP="008F45BD">
      <w:pPr>
        <w:tabs>
          <w:tab w:val="left" w:pos="0"/>
        </w:tabs>
        <w:rPr>
          <w:rFonts w:ascii="Garamond" w:hAnsi="Garamond"/>
          <w:sz w:val="24"/>
          <w:szCs w:val="24"/>
        </w:rPr>
      </w:pPr>
      <w:r w:rsidRPr="005A1395">
        <w:rPr>
          <w:rFonts w:ascii="Garamond" w:hAnsi="Garamond"/>
          <w:sz w:val="24"/>
          <w:szCs w:val="24"/>
        </w:rPr>
        <w:t>Navedeno finančno zavarovanje lahko naročnik unovči pod naslednjimi pogoji:</w:t>
      </w:r>
    </w:p>
    <w:p w:rsidR="008F45BD" w:rsidRPr="005A1395" w:rsidRDefault="008F45BD" w:rsidP="004B7952">
      <w:pPr>
        <w:numPr>
          <w:ilvl w:val="0"/>
          <w:numId w:val="29"/>
        </w:numPr>
        <w:spacing w:after="120" w:line="276" w:lineRule="auto"/>
        <w:jc w:val="both"/>
        <w:rPr>
          <w:rFonts w:ascii="Garamond" w:hAnsi="Garamond"/>
          <w:sz w:val="24"/>
          <w:szCs w:val="24"/>
        </w:rPr>
      </w:pPr>
      <w:r w:rsidRPr="005A1395">
        <w:rPr>
          <w:rFonts w:ascii="Garamond" w:hAnsi="Garamond"/>
          <w:sz w:val="24"/>
          <w:szCs w:val="24"/>
        </w:rPr>
        <w:t xml:space="preserve">v kolikor </w:t>
      </w:r>
      <w:r w:rsidRPr="005A1395">
        <w:rPr>
          <w:rFonts w:ascii="Garamond" w:eastAsia="Calibri" w:hAnsi="Garamond"/>
          <w:sz w:val="24"/>
          <w:szCs w:val="24"/>
        </w:rPr>
        <w:t xml:space="preserve"> prodajalec ne bo izvrševal garancijskih obveznosti v rokih in na način, kot je opredeljeno v tej pogodbi.</w:t>
      </w:r>
    </w:p>
    <w:p w:rsidR="008F45BD" w:rsidRPr="005A1395" w:rsidRDefault="008F45BD" w:rsidP="000604FA">
      <w:pPr>
        <w:spacing w:after="0"/>
        <w:rPr>
          <w:rFonts w:ascii="Garamond" w:hAnsi="Garamond"/>
          <w:sz w:val="24"/>
          <w:szCs w:val="24"/>
        </w:rPr>
      </w:pPr>
      <w:r w:rsidRPr="005A1395">
        <w:rPr>
          <w:rFonts w:ascii="Garamond" w:hAnsi="Garamond"/>
          <w:sz w:val="24"/>
          <w:szCs w:val="24"/>
        </w:rPr>
        <w:t xml:space="preserve">Predložitev zavarovanja garancijskih obveznosti je pogoj za prevzem storitev in produktov. </w:t>
      </w:r>
    </w:p>
    <w:p w:rsidR="000604FA" w:rsidRDefault="000604FA" w:rsidP="000604FA">
      <w:pPr>
        <w:spacing w:after="0" w:line="240" w:lineRule="auto"/>
        <w:rPr>
          <w:rFonts w:ascii="Garamond" w:hAnsi="Garamond"/>
          <w:sz w:val="24"/>
          <w:szCs w:val="24"/>
        </w:rPr>
      </w:pPr>
    </w:p>
    <w:p w:rsidR="008A2C12" w:rsidRDefault="008A2C12" w:rsidP="000604FA">
      <w:pPr>
        <w:spacing w:after="0" w:line="240" w:lineRule="auto"/>
        <w:rPr>
          <w:rFonts w:ascii="Garamond" w:hAnsi="Garamond"/>
          <w:sz w:val="24"/>
          <w:szCs w:val="24"/>
        </w:rPr>
      </w:pPr>
      <w:r>
        <w:rPr>
          <w:rFonts w:ascii="Garamond" w:hAnsi="Garamond"/>
          <w:sz w:val="24"/>
          <w:szCs w:val="24"/>
        </w:rPr>
        <w:t xml:space="preserve">ODDAJA DEL PODIZVAJALCEM </w:t>
      </w:r>
      <w:r w:rsidR="00CA44BA">
        <w:rPr>
          <w:rFonts w:ascii="Garamond" w:hAnsi="Garamond"/>
          <w:sz w:val="24"/>
          <w:szCs w:val="24"/>
        </w:rPr>
        <w:t xml:space="preserve"> </w:t>
      </w:r>
    </w:p>
    <w:p w:rsidR="00CA44BA" w:rsidRDefault="00CA44BA" w:rsidP="004B7952">
      <w:pPr>
        <w:pStyle w:val="Odstavekseznama"/>
        <w:numPr>
          <w:ilvl w:val="0"/>
          <w:numId w:val="28"/>
        </w:numPr>
        <w:spacing w:line="240" w:lineRule="auto"/>
        <w:rPr>
          <w:rFonts w:ascii="Garamond" w:hAnsi="Garamond"/>
          <w:sz w:val="24"/>
          <w:szCs w:val="24"/>
        </w:rPr>
      </w:pPr>
      <w:r>
        <w:rPr>
          <w:rFonts w:ascii="Garamond" w:hAnsi="Garamond"/>
          <w:sz w:val="24"/>
          <w:szCs w:val="24"/>
        </w:rPr>
        <w:t>č</w:t>
      </w:r>
      <w:r w:rsidRPr="005A1395">
        <w:rPr>
          <w:rFonts w:ascii="Garamond" w:hAnsi="Garamond"/>
          <w:sz w:val="24"/>
          <w:szCs w:val="24"/>
        </w:rPr>
        <w:t>len</w:t>
      </w:r>
      <w:r>
        <w:rPr>
          <w:rFonts w:ascii="Garamond" w:hAnsi="Garamond"/>
          <w:sz w:val="24"/>
          <w:szCs w:val="24"/>
        </w:rPr>
        <w:t xml:space="preserve"> </w:t>
      </w:r>
    </w:p>
    <w:p w:rsidR="008A2C12" w:rsidRPr="008A2C12" w:rsidRDefault="00CA44BA" w:rsidP="008A2C1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008A2C12"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8A2C12" w:rsidTr="00BC6338">
        <w:trPr>
          <w:trHeight w:val="20"/>
          <w:jc w:val="center"/>
        </w:trPr>
        <w:tc>
          <w:tcPr>
            <w:tcW w:w="562"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lastRenderedPageBreak/>
              <w:t>Št.</w:t>
            </w:r>
          </w:p>
        </w:tc>
        <w:tc>
          <w:tcPr>
            <w:tcW w:w="2835"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8A2C12" w:rsidRPr="008A2C12" w:rsidTr="00BC6338">
        <w:trPr>
          <w:trHeight w:val="20"/>
          <w:jc w:val="center"/>
        </w:trPr>
        <w:tc>
          <w:tcPr>
            <w:tcW w:w="562"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rsidR="008A2C12" w:rsidRPr="008A2C12" w:rsidRDefault="008A2C12" w:rsidP="008A2C12">
            <w:pPr>
              <w:widowControl w:val="0"/>
              <w:spacing w:after="0" w:line="240" w:lineRule="auto"/>
              <w:rPr>
                <w:rFonts w:ascii="Garamond" w:hAnsi="Garamond" w:cs="Arial"/>
                <w:sz w:val="24"/>
                <w:szCs w:val="24"/>
              </w:rPr>
            </w:pPr>
          </w:p>
        </w:tc>
        <w:tc>
          <w:tcPr>
            <w:tcW w:w="2268"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r>
    </w:tbl>
    <w:p w:rsidR="008A2C12" w:rsidRPr="008A2C12" w:rsidRDefault="008A2C12" w:rsidP="008A2C12">
      <w:pPr>
        <w:spacing w:before="120" w:after="120" w:line="240" w:lineRule="auto"/>
        <w:ind w:left="357"/>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rsidR="008A2C12" w:rsidRPr="008A2C12" w:rsidRDefault="008A2C12"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rsidR="008A2C12" w:rsidRPr="008A2C12" w:rsidRDefault="008A2C12"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rsidR="008A2C12" w:rsidRPr="008A2C12" w:rsidRDefault="008A2C12" w:rsidP="008A2C12">
      <w:pPr>
        <w:widowControl w:val="0"/>
        <w:spacing w:after="0" w:line="276"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rsidR="008A2C12" w:rsidRPr="008A2C12" w:rsidRDefault="008A2C12" w:rsidP="008A2C12">
      <w:pPr>
        <w:widowControl w:val="0"/>
        <w:spacing w:after="0" w:line="240"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rsidR="008A2C12" w:rsidRPr="008A2C12" w:rsidRDefault="008A2C12" w:rsidP="008A2C12">
      <w:pPr>
        <w:widowControl w:val="0"/>
        <w:spacing w:after="0" w:line="240"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rsidR="008A2C12" w:rsidRDefault="008A2C12" w:rsidP="008A2C12">
      <w:pPr>
        <w:spacing w:line="240" w:lineRule="auto"/>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PROTIKORUPCIJSKA KLAVZULA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CA44BA">
      <w:pPr>
        <w:spacing w:after="0"/>
        <w:rPr>
          <w:rFonts w:ascii="Garamond" w:hAnsi="Garamond"/>
          <w:sz w:val="24"/>
          <w:szCs w:val="24"/>
        </w:rPr>
      </w:pPr>
      <w:r w:rsidRPr="005A1395">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pridobitev posla ali</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za sklenitev posla pod ugodnejšimi pogoji ali</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za opustitev dolžnega nadzora nad izvajanjem pogodbenih obveznosti ali</w:t>
      </w:r>
    </w:p>
    <w:p w:rsidR="008F45BD" w:rsidRPr="005A1395" w:rsidRDefault="008F45BD" w:rsidP="004B7952">
      <w:pPr>
        <w:numPr>
          <w:ilvl w:val="0"/>
          <w:numId w:val="24"/>
        </w:numPr>
        <w:spacing w:after="0" w:line="276" w:lineRule="auto"/>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44BA" w:rsidRDefault="00CA44BA" w:rsidP="00CA44BA">
      <w:pPr>
        <w:spacing w:after="0" w:line="276" w:lineRule="auto"/>
        <w:jc w:val="both"/>
        <w:rPr>
          <w:rFonts w:ascii="Garamond" w:hAnsi="Garamond"/>
          <w:sz w:val="24"/>
          <w:szCs w:val="24"/>
        </w:rPr>
      </w:pPr>
    </w:p>
    <w:p w:rsidR="00CA44BA" w:rsidRDefault="00CA44BA" w:rsidP="00CA44BA">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rsidR="00CA44BA" w:rsidRPr="00CA44BA" w:rsidRDefault="00CA44BA" w:rsidP="00CA44BA">
      <w:pPr>
        <w:spacing w:after="0" w:line="276" w:lineRule="auto"/>
        <w:jc w:val="both"/>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Za izvajalca, ki opravlja za naročnika pogodbene obveznosti, velja glede teh obveznosti enako strog način varovanja podatkov, kot jih ima naročnik.</w:t>
      </w:r>
    </w:p>
    <w:p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CA44BA">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rsidR="008F45BD" w:rsidRDefault="008F45BD" w:rsidP="008F45BD">
      <w:pPr>
        <w:rPr>
          <w:rFonts w:ascii="Garamond" w:hAnsi="Garamond"/>
          <w:sz w:val="24"/>
          <w:szCs w:val="24"/>
        </w:rPr>
      </w:pPr>
    </w:p>
    <w:p w:rsidR="000604FA" w:rsidRPr="005A1395" w:rsidRDefault="000604FA"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lastRenderedPageBreak/>
        <w:t>KONČNE DOLOČBE</w:t>
      </w:r>
    </w:p>
    <w:p w:rsidR="00CA44BA" w:rsidRPr="00CA44BA" w:rsidRDefault="00CA44BA" w:rsidP="004B7952">
      <w:pPr>
        <w:pStyle w:val="Odstavekseznama"/>
        <w:numPr>
          <w:ilvl w:val="0"/>
          <w:numId w:val="28"/>
        </w:numPr>
        <w:spacing w:after="3" w:line="276" w:lineRule="auto"/>
        <w:ind w:right="55"/>
        <w:jc w:val="both"/>
        <w:rPr>
          <w:rFonts w:ascii="Garamond" w:eastAsia="Garamond" w:hAnsi="Garamond" w:cs="Garamond"/>
          <w:color w:val="000000"/>
          <w:sz w:val="24"/>
          <w:szCs w:val="24"/>
        </w:rPr>
      </w:pPr>
      <w:r>
        <w:rPr>
          <w:rFonts w:ascii="Garamond" w:eastAsia="Garamond" w:hAnsi="Garamond" w:cs="Garamond"/>
          <w:color w:val="000000"/>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Glede vprašanj, ki jih ta pogodba ne ureja, se smiselno uporabljajo razpisna dokumentacija naročnika, ponudba prodajalca na javno naročilo, na podlagi katere je bil izbran in določila veljavnih predpisov.</w:t>
      </w:r>
    </w:p>
    <w:p w:rsidR="008F45BD" w:rsidRDefault="008F45BD" w:rsidP="008F45BD">
      <w:pPr>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Pogodba je sklenjena z dnem podpisa zadnje od obeh pogodbenih strank. Pogodba je sklenjena pod odložnim pogojem predložitve finančnega zavarovanja za dobro izvedbo pogodbenih obveznosti. </w:t>
      </w:r>
    </w:p>
    <w:p w:rsidR="00CA44BA" w:rsidRDefault="00CA44BA" w:rsidP="008F45BD">
      <w:pPr>
        <w:rPr>
          <w:rFonts w:ascii="Garamond" w:hAnsi="Garamond"/>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 spremembo skrbnikov in pooblaščenih oseb iz te pogodbe, je dovolj pisno obvestilo ene stranke drugi stranki. </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Odstop te pogodbe tretjemu je možen samo s pisnim soglasjem obeh pogodbenih strank.</w:t>
      </w:r>
    </w:p>
    <w:p w:rsidR="00BB7084" w:rsidRPr="00CA44BA" w:rsidRDefault="00BB7084" w:rsidP="00CA44BA">
      <w:pPr>
        <w:spacing w:after="0" w:line="276" w:lineRule="auto"/>
        <w:jc w:val="both"/>
        <w:rPr>
          <w:rFonts w:ascii="Garamond" w:eastAsia="Garamond" w:hAnsi="Garamond" w:cs="Garamond"/>
          <w:color w:val="000000"/>
          <w:sz w:val="24"/>
          <w:szCs w:val="24"/>
        </w:rPr>
      </w:pPr>
    </w:p>
    <w:p w:rsidR="00BB7084" w:rsidRPr="00CA44BA" w:rsidRDefault="00BB7084"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rsidR="00CA44BA" w:rsidRPr="00CA44BA" w:rsidRDefault="00CA44BA"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rsidR="00CA44BA" w:rsidRPr="00CA44BA" w:rsidRDefault="00CA44BA"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rsidR="00CA44BA" w:rsidRPr="00CA44BA" w:rsidRDefault="00CA44BA" w:rsidP="00CA44B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Če naročnik v roku 30 dni od seznanitve s kršitvijo ne začne novega postopka javnega naročila, se šteje, da je pogodba razvezana trideseti dan od seznanitve s kršitvijo.</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Predčasno razdrtje pogodbe je možno:</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iz krivdnih razlogov na strani izvajalca (kršenje pogodbenih določil),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dosežka maksimalne višine pogodbene kazni;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primerih določenih v 96. členu ZJN-3,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ne poravna zapadlih obveznosti, odpoved velja po preteku 30 dni od obvestila naročniku;</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rsidR="00CA44BA" w:rsidRDefault="00CA44B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Pr="00CA44BA" w:rsidRDefault="000604FA" w:rsidP="00CA44BA">
      <w:pPr>
        <w:spacing w:after="0" w:line="276" w:lineRule="auto"/>
        <w:jc w:val="both"/>
        <w:rPr>
          <w:rFonts w:ascii="Garamond" w:eastAsia="Garamond" w:hAnsi="Garamond" w:cs="Garamond"/>
          <w:color w:val="000000"/>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p>
    <w:p w:rsidR="000604FA" w:rsidRDefault="000604FA" w:rsidP="00CA44BA">
      <w:pPr>
        <w:spacing w:line="276" w:lineRule="auto"/>
        <w:ind w:left="18"/>
        <w:jc w:val="both"/>
        <w:rPr>
          <w:rFonts w:ascii="Garamond" w:eastAsia="Garamond" w:hAnsi="Garamond" w:cs="Garamond"/>
          <w:color w:val="000000"/>
          <w:sz w:val="24"/>
          <w:szCs w:val="24"/>
        </w:rPr>
      </w:pPr>
    </w:p>
    <w:p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Morebitne spore bosta pogodbeni stranki reševali sporazumno, če do sporazumne rešitve ne pride, bosta stranki spore reševali pred stvarno pristojnim sodiščem v Ljubljani. </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cstheme="minorHAnsi"/>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Pogodba je sestavljena in podpisana v dveh enakih izvodih, od katerih prejme vsaka pogodbena stranka en izvod. </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PRODAJALEC:</w:t>
      </w:r>
    </w:p>
    <w:p w:rsidR="008F45BD" w:rsidRPr="005A1395" w:rsidRDefault="008F45BD" w:rsidP="008F45BD">
      <w:pPr>
        <w:rPr>
          <w:rFonts w:ascii="Garamond" w:hAnsi="Garamond"/>
          <w:sz w:val="24"/>
          <w:szCs w:val="24"/>
        </w:rPr>
      </w:pPr>
      <w:r w:rsidRPr="005A1395">
        <w:rPr>
          <w:rFonts w:ascii="Garamond" w:hAnsi="Garamond"/>
          <w:sz w:val="24"/>
          <w:szCs w:val="24"/>
        </w:rPr>
        <w:t>Univerza v Ljubljani</w:t>
      </w:r>
    </w:p>
    <w:p w:rsidR="008F45BD" w:rsidRPr="005A1395" w:rsidRDefault="008F45BD" w:rsidP="008F45BD">
      <w:pPr>
        <w:rPr>
          <w:rFonts w:ascii="Garamond" w:hAnsi="Garamond"/>
          <w:sz w:val="24"/>
          <w:szCs w:val="24"/>
        </w:rPr>
      </w:pPr>
      <w:r w:rsidRPr="005A1395">
        <w:rPr>
          <w:rFonts w:ascii="Garamond" w:hAnsi="Garamond"/>
          <w:sz w:val="24"/>
          <w:szCs w:val="24"/>
        </w:rPr>
        <w:t>Medicinska fakulteta</w:t>
      </w:r>
    </w:p>
    <w:p w:rsidR="008F45BD" w:rsidRPr="005A1395" w:rsidRDefault="008F45BD" w:rsidP="008F45BD">
      <w:pPr>
        <w:rPr>
          <w:rFonts w:ascii="Garamond" w:hAnsi="Garamond"/>
          <w:sz w:val="24"/>
          <w:szCs w:val="24"/>
        </w:rPr>
      </w:pPr>
      <w:r w:rsidRPr="005A1395">
        <w:rPr>
          <w:rFonts w:ascii="Garamond" w:hAnsi="Garamond"/>
          <w:sz w:val="24"/>
          <w:szCs w:val="24"/>
        </w:rPr>
        <w:t>Vrazov trg 002</w:t>
      </w:r>
    </w:p>
    <w:p w:rsidR="008F45BD" w:rsidRPr="005A1395" w:rsidRDefault="008F45BD" w:rsidP="008F45BD">
      <w:pPr>
        <w:rPr>
          <w:rFonts w:ascii="Garamond" w:hAnsi="Garamond"/>
          <w:sz w:val="24"/>
          <w:szCs w:val="24"/>
        </w:rPr>
      </w:pPr>
      <w:r w:rsidRPr="005A1395">
        <w:rPr>
          <w:rFonts w:ascii="Garamond" w:hAnsi="Garamond"/>
          <w:sz w:val="24"/>
          <w:szCs w:val="24"/>
        </w:rPr>
        <w:t>1000 Ljubljana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rsidR="008F45BD" w:rsidRPr="005A1395" w:rsidRDefault="008F45BD" w:rsidP="008F45BD">
      <w:pPr>
        <w:rPr>
          <w:rFonts w:ascii="Garamond" w:hAnsi="Garamond"/>
          <w:sz w:val="24"/>
          <w:szCs w:val="24"/>
        </w:rPr>
      </w:pPr>
      <w:r w:rsidRPr="005A1395">
        <w:rPr>
          <w:rFonts w:ascii="Garamond" w:hAnsi="Garamond"/>
          <w:sz w:val="24"/>
          <w:szCs w:val="24"/>
        </w:rPr>
        <w:t xml:space="preserve">  </w:t>
      </w:r>
    </w:p>
    <w:p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rsidR="008F45BD" w:rsidRPr="005A1395" w:rsidRDefault="008F45BD" w:rsidP="008F45BD">
      <w:pPr>
        <w:rPr>
          <w:rFonts w:ascii="Garamond" w:hAnsi="Garamond"/>
          <w:sz w:val="24"/>
          <w:szCs w:val="24"/>
        </w:rPr>
      </w:pPr>
      <w:r w:rsidRPr="005A1395">
        <w:rPr>
          <w:rFonts w:ascii="Garamond" w:hAnsi="Garamond"/>
          <w:sz w:val="24"/>
          <w:szCs w:val="24"/>
        </w:rPr>
        <w:t>Dekan: prof.dr. Igor Švab, dr.med.</w:t>
      </w:r>
    </w:p>
    <w:p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rsidR="000243F0" w:rsidRPr="005A1395" w:rsidRDefault="000243F0" w:rsidP="008F45BD">
      <w:pPr>
        <w:tabs>
          <w:tab w:val="left" w:pos="1059"/>
        </w:tabs>
        <w:rPr>
          <w:rFonts w:ascii="Garamond" w:hAnsi="Garamond"/>
          <w:b/>
          <w:sz w:val="24"/>
          <w:szCs w:val="24"/>
        </w:rPr>
      </w:pPr>
    </w:p>
    <w:p w:rsidR="004B7952" w:rsidRPr="00FB5A34" w:rsidRDefault="004B7952" w:rsidP="004B7952">
      <w:pPr>
        <w:spacing w:after="26" w:line="276" w:lineRule="auto"/>
        <w:ind w:left="366" w:right="1375" w:hanging="360"/>
        <w:jc w:val="both"/>
        <w:rPr>
          <w:rFonts w:ascii="Garamond" w:eastAsia="Segoe UI Symbol" w:hAnsi="Garamond" w:cs="Segoe UI Symbol"/>
          <w:color w:val="000000"/>
        </w:rPr>
      </w:pPr>
      <w:r w:rsidRPr="00FB5A34">
        <w:rPr>
          <w:rFonts w:ascii="Garamond" w:eastAsia="Garamond" w:hAnsi="Garamond" w:cs="Garamond"/>
          <w:color w:val="000000"/>
        </w:rPr>
        <w:t xml:space="preserve">Priloge, ki so sestavni del te pogodbe (nahajajo se v arhivu naročnika): </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Priloga 1: D</w:t>
      </w:r>
      <w:r w:rsidRPr="00FB5A34">
        <w:rPr>
          <w:rFonts w:ascii="Garamond" w:hAnsi="Garamond" w:cs="Arial"/>
        </w:rPr>
        <w:t>okumentacija v zvezi z oddajo javnega naročila</w:t>
      </w:r>
      <w:r w:rsidRPr="00FB5A34">
        <w:rPr>
          <w:rFonts w:ascii="Garamond" w:eastAsia="Garamond" w:hAnsi="Garamond" w:cs="Garamond"/>
          <w:color w:val="000000"/>
        </w:rPr>
        <w:t xml:space="preserve"> št. </w:t>
      </w:r>
      <w:r w:rsidR="001404B2">
        <w:rPr>
          <w:rFonts w:ascii="Garamond" w:eastAsia="Garamond" w:hAnsi="Garamond" w:cs="Garamond"/>
          <w:color w:val="000000"/>
        </w:rPr>
        <w:t>091-20-1/22</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 xml:space="preserve">Priloga </w:t>
      </w:r>
      <w:r>
        <w:rPr>
          <w:rFonts w:ascii="Garamond" w:eastAsia="Garamond" w:hAnsi="Garamond" w:cs="Garamond"/>
          <w:color w:val="000000"/>
        </w:rPr>
        <w:t>4</w:t>
      </w:r>
      <w:r w:rsidRPr="00FB5A34">
        <w:rPr>
          <w:rFonts w:ascii="Garamond" w:eastAsia="Garamond" w:hAnsi="Garamond" w:cs="Garamond"/>
          <w:color w:val="000000"/>
        </w:rPr>
        <w:t>: Ponudbena dokumentacija izvajalca z dne _______.</w:t>
      </w:r>
    </w:p>
    <w:p w:rsidR="004B7952" w:rsidRPr="00FB5A34" w:rsidRDefault="004B7952" w:rsidP="004B7952">
      <w:pPr>
        <w:spacing w:after="78" w:line="276" w:lineRule="auto"/>
        <w:ind w:left="16" w:right="55" w:hanging="10"/>
        <w:jc w:val="both"/>
        <w:rPr>
          <w:rFonts w:ascii="Garamond" w:eastAsia="Garamond" w:hAnsi="Garamond" w:cs="Garamond"/>
          <w:color w:val="000000"/>
        </w:rPr>
      </w:pPr>
      <w:r w:rsidRPr="00FB5A34">
        <w:rPr>
          <w:rFonts w:ascii="Garamond" w:eastAsia="Garamond" w:hAnsi="Garamond" w:cs="Garamond"/>
          <w:color w:val="000000"/>
        </w:rPr>
        <w:t xml:space="preserve">Priloge, ki so priložene pogodbi: </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Priloga 2: Predračun št.  ____________.</w:t>
      </w:r>
    </w:p>
    <w:p w:rsidR="004B7952" w:rsidRPr="00FB5A34" w:rsidRDefault="004B7952" w:rsidP="004B7952">
      <w:pPr>
        <w:spacing w:line="276" w:lineRule="auto"/>
        <w:ind w:left="-57"/>
        <w:jc w:val="both"/>
        <w:rPr>
          <w:rFonts w:ascii="Garamond" w:eastAsia="Garamond" w:hAnsi="Garamond" w:cs="Garamond"/>
        </w:rPr>
      </w:pPr>
      <w:r w:rsidRPr="00FB5A34">
        <w:rPr>
          <w:rFonts w:ascii="Garamond" w:eastAsia="Garamond" w:hAnsi="Garamond" w:cs="Garamond"/>
          <w:color w:val="000000"/>
        </w:rPr>
        <w:t xml:space="preserve"> Priloge, </w:t>
      </w:r>
      <w:r w:rsidRPr="00FB5A34">
        <w:rPr>
          <w:rFonts w:ascii="Garamond" w:eastAsia="Garamond" w:hAnsi="Garamond" w:cs="Garamond"/>
        </w:rPr>
        <w:t xml:space="preserve">ki jih izvajalec izpolni in priloži podpisani pogodbi: </w:t>
      </w:r>
    </w:p>
    <w:p w:rsidR="004B7952" w:rsidRPr="00534853" w:rsidRDefault="004B7952" w:rsidP="004B7952">
      <w:pPr>
        <w:numPr>
          <w:ilvl w:val="0"/>
          <w:numId w:val="55"/>
        </w:numPr>
        <w:spacing w:after="3" w:line="276" w:lineRule="auto"/>
        <w:ind w:right="55"/>
        <w:jc w:val="both"/>
        <w:rPr>
          <w:rFonts w:ascii="Garamond" w:eastAsia="Garamond" w:hAnsi="Garamond" w:cs="Garamond"/>
        </w:rPr>
      </w:pPr>
      <w:r w:rsidRPr="00534853">
        <w:rPr>
          <w:rFonts w:ascii="Garamond" w:eastAsia="Garamond" w:hAnsi="Garamond" w:cs="Garamond"/>
        </w:rPr>
        <w:t>Priloga 3: Izjava o udeležbi fizičnih in pravnih oseb v lastništvu ponudnika</w:t>
      </w:r>
    </w:p>
    <w:p w:rsidR="005A1395" w:rsidRPr="004B7952" w:rsidRDefault="004B7952" w:rsidP="004B7952">
      <w:pPr>
        <w:numPr>
          <w:ilvl w:val="0"/>
          <w:numId w:val="55"/>
        </w:numPr>
        <w:spacing w:after="3" w:line="276" w:lineRule="auto"/>
        <w:ind w:right="55"/>
        <w:jc w:val="both"/>
        <w:rPr>
          <w:rFonts w:ascii="Garamond" w:hAnsi="Garamond"/>
          <w:b/>
          <w:sz w:val="24"/>
          <w:szCs w:val="24"/>
        </w:rPr>
      </w:pPr>
      <w:r w:rsidRPr="004B7952">
        <w:rPr>
          <w:rFonts w:ascii="Garamond" w:eastAsia="Garamond" w:hAnsi="Garamond" w:cs="Garamond"/>
        </w:rPr>
        <w:t xml:space="preserve">Priloga 4: </w:t>
      </w:r>
      <w:r w:rsidRPr="004B7952">
        <w:rPr>
          <w:rFonts w:ascii="Garamond" w:hAnsi="Garamond"/>
          <w:spacing w:val="5"/>
          <w:kern w:val="28"/>
        </w:rPr>
        <w:t xml:space="preserve">Finančno </w:t>
      </w:r>
      <w:r w:rsidRPr="004B7952">
        <w:rPr>
          <w:rFonts w:ascii="Garamond" w:eastAsia="Garamond" w:hAnsi="Garamond" w:cs="Garamond"/>
          <w:color w:val="000000"/>
        </w:rPr>
        <w:t>zavarovanje za dobro izvedbo pogodbenih obveznosti.</w:t>
      </w:r>
      <w:r w:rsidRPr="004B7952">
        <w:rPr>
          <w:rFonts w:ascii="Garamond" w:hAnsi="Garamond"/>
        </w:rPr>
        <w:t xml:space="preserve">   </w:t>
      </w:r>
    </w:p>
    <w:p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 xml:space="preserve">Ponudnik mora v </w:t>
      </w:r>
      <w:r>
        <w:rPr>
          <w:rFonts w:ascii="Garamond" w:hAnsi="Garamond"/>
          <w:sz w:val="24"/>
          <w:szCs w:val="24"/>
        </w:rPr>
        <w:t xml:space="preserve">okvirni sporazum </w:t>
      </w:r>
      <w:r w:rsidRPr="00A51F5E">
        <w:rPr>
          <w:rFonts w:ascii="Garamond" w:hAnsi="Garamond"/>
          <w:sz w:val="24"/>
          <w:szCs w:val="24"/>
        </w:rPr>
        <w:t>vnesti vse manjkajoče podatke, ki se nanašajo nanj in so potrebni za nje</w:t>
      </w:r>
      <w:r>
        <w:rPr>
          <w:rFonts w:ascii="Garamond" w:hAnsi="Garamond"/>
          <w:sz w:val="24"/>
          <w:szCs w:val="24"/>
        </w:rPr>
        <w:t>govo</w:t>
      </w:r>
      <w:r w:rsidRPr="00A51F5E">
        <w:rPr>
          <w:rFonts w:ascii="Garamond" w:hAnsi="Garamond"/>
          <w:sz w:val="24"/>
          <w:szCs w:val="24"/>
        </w:rPr>
        <w:t xml:space="preserve"> morebitno sklenitev.</w:t>
      </w:r>
      <w:r>
        <w:rPr>
          <w:rFonts w:ascii="Garamond" w:hAnsi="Garamond"/>
          <w:sz w:val="24"/>
          <w:szCs w:val="24"/>
        </w:rPr>
        <w:t xml:space="preserve"> </w:t>
      </w:r>
    </w:p>
    <w:p w:rsidR="004D7583" w:rsidRPr="00A51F5E" w:rsidRDefault="004D7583" w:rsidP="004D7583">
      <w:pPr>
        <w:pStyle w:val="Navaden2"/>
        <w:jc w:val="both"/>
        <w:rPr>
          <w:rFonts w:ascii="Garamond" w:hAnsi="Garamond"/>
          <w:bCs/>
          <w:sz w:val="24"/>
          <w:szCs w:val="24"/>
        </w:rPr>
      </w:pPr>
      <w:r>
        <w:rPr>
          <w:rFonts w:ascii="Garamond" w:hAnsi="Garamond"/>
          <w:sz w:val="24"/>
          <w:szCs w:val="24"/>
        </w:rPr>
        <w:t>Okvirni sporazum</w:t>
      </w:r>
      <w:r w:rsidRPr="00A51F5E">
        <w:rPr>
          <w:rFonts w:ascii="Garamond" w:hAnsi="Garamond"/>
          <w:sz w:val="24"/>
          <w:szCs w:val="24"/>
        </w:rPr>
        <w:t xml:space="preserve"> ponudnik parafira, s čimer potrjuje, da se strinja z nje</w:t>
      </w:r>
      <w:r>
        <w:rPr>
          <w:rFonts w:ascii="Garamond" w:hAnsi="Garamond"/>
          <w:sz w:val="24"/>
          <w:szCs w:val="24"/>
        </w:rPr>
        <w:t xml:space="preserve">govimi </w:t>
      </w:r>
      <w:r w:rsidRPr="00A51F5E">
        <w:rPr>
          <w:rFonts w:ascii="Garamond" w:hAnsi="Garamond"/>
          <w:sz w:val="24"/>
          <w:szCs w:val="24"/>
        </w:rPr>
        <w:t>določili</w:t>
      </w:r>
      <w:r w:rsidRPr="00A51F5E">
        <w:rPr>
          <w:rFonts w:ascii="Garamond" w:hAnsi="Garamond"/>
          <w:bCs/>
          <w:sz w:val="24"/>
          <w:szCs w:val="24"/>
        </w:rPr>
        <w:t>.</w:t>
      </w:r>
    </w:p>
    <w:p w:rsidR="00BB7084" w:rsidRPr="005A1395" w:rsidRDefault="00BB7084" w:rsidP="008F45BD">
      <w:pPr>
        <w:tabs>
          <w:tab w:val="left" w:pos="1059"/>
        </w:tabs>
        <w:rPr>
          <w:rFonts w:ascii="Garamond" w:hAnsi="Garamond"/>
          <w:b/>
          <w:sz w:val="24"/>
          <w:szCs w:val="24"/>
        </w:rPr>
      </w:pPr>
    </w:p>
    <w:p w:rsidR="008F45BD" w:rsidRPr="005A1395" w:rsidRDefault="008F45BD" w:rsidP="009870CC">
      <w:pPr>
        <w:pStyle w:val="Naslov"/>
        <w:jc w:val="left"/>
        <w:rPr>
          <w:rFonts w:ascii="Garamond" w:eastAsia="Calibri" w:hAnsi="Garamond"/>
          <w:sz w:val="24"/>
          <w:szCs w:val="24"/>
          <w:lang w:val="es-ES"/>
        </w:rPr>
      </w:pPr>
      <w:bookmarkStart w:id="162" w:name="_Toc105497353"/>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13</w:t>
      </w:r>
      <w:bookmarkEnd w:id="162"/>
    </w:p>
    <w:p w:rsidR="008F45BD" w:rsidRPr="005A1395" w:rsidRDefault="008F45BD" w:rsidP="008F45BD">
      <w:pPr>
        <w:rPr>
          <w:rFonts w:ascii="Garamond" w:hAnsi="Garamond"/>
          <w:sz w:val="24"/>
          <w:szCs w:val="24"/>
        </w:rPr>
      </w:pPr>
    </w:p>
    <w:p w:rsidR="008F45BD" w:rsidRPr="005A1395" w:rsidRDefault="008F45BD" w:rsidP="008F45BD">
      <w:pPr>
        <w:jc w:val="center"/>
        <w:rPr>
          <w:rFonts w:ascii="Garamond" w:hAnsi="Garamond"/>
          <w:b/>
          <w:sz w:val="24"/>
          <w:szCs w:val="24"/>
        </w:rPr>
      </w:pPr>
      <w:r w:rsidRPr="005A1395">
        <w:rPr>
          <w:rFonts w:ascii="Garamond" w:hAnsi="Garamond"/>
          <w:b/>
          <w:sz w:val="24"/>
          <w:szCs w:val="24"/>
        </w:rPr>
        <w:t>VZOREC OKVIRNEGA SPORAZUMA</w:t>
      </w:r>
    </w:p>
    <w:p w:rsidR="000604FA" w:rsidRPr="005A1395" w:rsidRDefault="000604FA" w:rsidP="000604FA">
      <w:pPr>
        <w:rPr>
          <w:rFonts w:ascii="Garamond" w:hAnsi="Garamond" w:cs="Times-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0604FA" w:rsidRPr="00CB1B4B" w:rsidTr="003D3C66">
        <w:tc>
          <w:tcPr>
            <w:tcW w:w="9212" w:type="dxa"/>
            <w:gridSpan w:val="2"/>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line="276" w:lineRule="auto"/>
              <w:jc w:val="both"/>
              <w:rPr>
                <w:rFonts w:ascii="Garamond" w:hAnsi="Garamond"/>
                <w:b/>
                <w:sz w:val="24"/>
                <w:szCs w:val="24"/>
              </w:rPr>
            </w:pPr>
            <w:r w:rsidRPr="00CB1B4B">
              <w:rPr>
                <w:rFonts w:ascii="Garamond" w:hAnsi="Garamond"/>
                <w:b/>
                <w:sz w:val="24"/>
                <w:szCs w:val="24"/>
              </w:rPr>
              <w:t>NAROČNIK</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SI44752385</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1627066</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dekanat@mf.uni-lj.si</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rsidR="000604FA" w:rsidRPr="00CB1B4B" w:rsidRDefault="000604FA" w:rsidP="000604FA">
      <w:pPr>
        <w:spacing w:line="276" w:lineRule="auto"/>
        <w:jc w:val="both"/>
        <w:rPr>
          <w:rFonts w:ascii="Garamond" w:hAnsi="Garamond"/>
          <w:sz w:val="24"/>
          <w:szCs w:val="24"/>
        </w:rPr>
      </w:pPr>
    </w:p>
    <w:p w:rsidR="000604FA" w:rsidRDefault="000604FA" w:rsidP="000604FA">
      <w:pPr>
        <w:spacing w:line="276" w:lineRule="auto"/>
        <w:jc w:val="both"/>
        <w:rPr>
          <w:rFonts w:ascii="Garamond" w:hAnsi="Garamond"/>
          <w:sz w:val="24"/>
          <w:szCs w:val="24"/>
        </w:rPr>
      </w:pPr>
      <w:r w:rsidRPr="00CB1B4B">
        <w:rPr>
          <w:rFonts w:ascii="Garamond" w:hAnsi="Garamond"/>
          <w:sz w:val="24"/>
          <w:szCs w:val="24"/>
        </w:rPr>
        <w:t xml:space="preserve">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0604FA" w:rsidRPr="00CB1B4B" w:rsidTr="003D3C66">
        <w:tc>
          <w:tcPr>
            <w:tcW w:w="9212" w:type="dxa"/>
            <w:gridSpan w:val="2"/>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b/>
                <w:sz w:val="24"/>
                <w:szCs w:val="24"/>
              </w:rPr>
            </w:pPr>
            <w:r>
              <w:rPr>
                <w:rFonts w:ascii="Garamond" w:hAnsi="Garamond"/>
                <w:b/>
                <w:sz w:val="24"/>
                <w:szCs w:val="24"/>
              </w:rPr>
              <w:t>PRODAJALEC</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bl>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skleneta naslednji</w:t>
      </w:r>
    </w:p>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jc w:val="center"/>
        <w:rPr>
          <w:rFonts w:ascii="Garamond" w:hAnsi="Garamond"/>
          <w:b/>
          <w:sz w:val="24"/>
          <w:szCs w:val="24"/>
        </w:rPr>
      </w:pPr>
      <w:r w:rsidRPr="005A1395">
        <w:rPr>
          <w:rFonts w:ascii="Garamond" w:hAnsi="Garamond"/>
          <w:b/>
          <w:sz w:val="24"/>
          <w:szCs w:val="24"/>
        </w:rPr>
        <w:t>OKVIRNI SPORAZUM  št. …………..</w:t>
      </w:r>
    </w:p>
    <w:p w:rsidR="008F45BD" w:rsidRDefault="008F45BD" w:rsidP="008F45BD">
      <w:pPr>
        <w:numPr>
          <w:ilvl w:val="12"/>
          <w:numId w:val="0"/>
        </w:numPr>
        <w:jc w:val="center"/>
        <w:rPr>
          <w:rFonts w:ascii="Garamond" w:hAnsi="Garamond"/>
          <w:b/>
          <w:sz w:val="24"/>
          <w:szCs w:val="24"/>
        </w:rPr>
      </w:pPr>
      <w:r w:rsidRPr="005A1395">
        <w:rPr>
          <w:rFonts w:ascii="Garamond" w:hAnsi="Garamond"/>
          <w:b/>
          <w:bCs/>
          <w:sz w:val="24"/>
          <w:szCs w:val="24"/>
        </w:rPr>
        <w:t xml:space="preserve">za </w:t>
      </w:r>
      <w:r w:rsidRPr="005A1395">
        <w:rPr>
          <w:rFonts w:ascii="Garamond" w:hAnsi="Garamond"/>
          <w:b/>
          <w:sz w:val="24"/>
          <w:szCs w:val="24"/>
        </w:rPr>
        <w:t>dobavo reagentov in potrošnega materiala za dva aparata 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w:t>
      </w:r>
    </w:p>
    <w:p w:rsidR="000604FA" w:rsidRDefault="000604FA" w:rsidP="008F45BD">
      <w:pPr>
        <w:numPr>
          <w:ilvl w:val="12"/>
          <w:numId w:val="0"/>
        </w:numPr>
        <w:jc w:val="center"/>
        <w:rPr>
          <w:rFonts w:ascii="Garamond" w:hAnsi="Garamond"/>
          <w:b/>
          <w:strike/>
          <w:sz w:val="24"/>
          <w:szCs w:val="24"/>
        </w:rPr>
      </w:pPr>
    </w:p>
    <w:p w:rsidR="000604FA" w:rsidRDefault="000604FA" w:rsidP="000604FA">
      <w:pPr>
        <w:spacing w:after="0"/>
        <w:rPr>
          <w:rFonts w:ascii="Garamond" w:hAnsi="Garamond"/>
          <w:sz w:val="24"/>
          <w:szCs w:val="24"/>
        </w:rPr>
      </w:pPr>
      <w:r w:rsidRPr="005A1395">
        <w:rPr>
          <w:rFonts w:ascii="Garamond" w:hAnsi="Garamond"/>
          <w:sz w:val="24"/>
          <w:szCs w:val="24"/>
        </w:rPr>
        <w:t>PODLAGA OKVIRNEGA SPORAZUMA</w:t>
      </w:r>
      <w:r>
        <w:rPr>
          <w:rFonts w:ascii="Garamond" w:hAnsi="Garamond"/>
          <w:sz w:val="24"/>
          <w:szCs w:val="24"/>
        </w:rPr>
        <w:t xml:space="preserve"> </w:t>
      </w:r>
    </w:p>
    <w:p w:rsidR="000604FA" w:rsidRPr="005A1395" w:rsidRDefault="000604FA" w:rsidP="000604FA">
      <w:pPr>
        <w:spacing w:after="0"/>
        <w:rPr>
          <w:rFonts w:ascii="Garamond" w:hAnsi="Garamond"/>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 xml:space="preserve">člen </w:t>
      </w:r>
    </w:p>
    <w:p w:rsidR="008F45BD" w:rsidRPr="005A1395" w:rsidRDefault="008F45BD" w:rsidP="000604FA">
      <w:pPr>
        <w:spacing w:after="0"/>
        <w:jc w:val="center"/>
        <w:rPr>
          <w:rFonts w:ascii="Garamond" w:hAnsi="Garamond"/>
          <w:sz w:val="24"/>
          <w:szCs w:val="24"/>
        </w:rPr>
      </w:pPr>
    </w:p>
    <w:p w:rsidR="004104B5" w:rsidRPr="004104B5" w:rsidRDefault="004104B5" w:rsidP="004104B5">
      <w:pPr>
        <w:autoSpaceDE w:val="0"/>
        <w:autoSpaceDN w:val="0"/>
        <w:adjustRightInd w:val="0"/>
        <w:spacing w:after="0" w:line="276" w:lineRule="auto"/>
        <w:jc w:val="both"/>
        <w:rPr>
          <w:rFonts w:ascii="Garamond" w:hAnsi="Garamond" w:cs="EB Garamond"/>
          <w:sz w:val="24"/>
          <w:szCs w:val="24"/>
        </w:rPr>
      </w:pPr>
      <w:r w:rsidRPr="004104B5">
        <w:rPr>
          <w:rFonts w:ascii="Garamond" w:hAnsi="Garamond" w:cs="EB Garamond"/>
          <w:sz w:val="24"/>
          <w:szCs w:val="24"/>
        </w:rPr>
        <w:t>Stranki okvirnega sporazuma ugotavljata, da:</w:t>
      </w:r>
    </w:p>
    <w:p w:rsidR="004104B5" w:rsidRPr="004104B5" w:rsidRDefault="004104B5" w:rsidP="004B7952">
      <w:pPr>
        <w:numPr>
          <w:ilvl w:val="0"/>
          <w:numId w:val="38"/>
        </w:numPr>
        <w:autoSpaceDE w:val="0"/>
        <w:autoSpaceDN w:val="0"/>
        <w:adjustRightInd w:val="0"/>
        <w:spacing w:after="0" w:line="276" w:lineRule="auto"/>
        <w:ind w:left="510"/>
        <w:contextualSpacing/>
        <w:jc w:val="both"/>
        <w:rPr>
          <w:rFonts w:ascii="Garamond" w:hAnsi="Garamond" w:cs="Arial"/>
          <w:sz w:val="24"/>
          <w:szCs w:val="24"/>
        </w:rPr>
      </w:pPr>
      <w:r w:rsidRPr="004104B5">
        <w:rPr>
          <w:rFonts w:ascii="Garamond" w:hAnsi="Garamond" w:cs="EB Garamond"/>
          <w:sz w:val="24"/>
          <w:szCs w:val="24"/>
        </w:rPr>
        <w:lastRenderedPageBreak/>
        <w:t>je naročnik izvedel postopek oddaje javnega naročila za  »</w:t>
      </w:r>
      <w:r w:rsidRPr="004104B5">
        <w:rPr>
          <w:rFonts w:ascii="Garamond" w:hAnsi="Garamond"/>
          <w:b/>
          <w:sz w:val="24"/>
          <w:szCs w:val="24"/>
        </w:rPr>
        <w:t>Nakup dveh aparatov za avtomatsko barvanje imunoh</w:t>
      </w:r>
      <w:r w:rsidR="00421CB4">
        <w:rPr>
          <w:rFonts w:ascii="Garamond" w:hAnsi="Garamond"/>
          <w:b/>
          <w:sz w:val="24"/>
          <w:szCs w:val="24"/>
        </w:rPr>
        <w:t>istokemije in imunocitokemije ter</w:t>
      </w:r>
      <w:r w:rsidRPr="004104B5">
        <w:rPr>
          <w:rFonts w:ascii="Garamond" w:hAnsi="Garamond"/>
          <w:b/>
          <w:sz w:val="24"/>
          <w:szCs w:val="24"/>
        </w:rPr>
        <w:t xml:space="preserve"> in situ hibridizacije z vzdrževanjem  in dobava pripadajočih reagentov in potrošnega materiala</w:t>
      </w:r>
      <w:r w:rsidRPr="004104B5">
        <w:rPr>
          <w:rFonts w:ascii="Garamond" w:hAnsi="Garamond"/>
          <w:sz w:val="24"/>
          <w:szCs w:val="24"/>
        </w:rPr>
        <w:t xml:space="preserve"> po odprtem postopku v skladu s 40. členom Zakona o javnem naročanju </w:t>
      </w:r>
      <w:r w:rsidRPr="004104B5">
        <w:rPr>
          <w:rFonts w:ascii="Garamond" w:hAnsi="Garamond" w:cs="Arial"/>
          <w:sz w:val="24"/>
          <w:szCs w:val="24"/>
        </w:rPr>
        <w:t xml:space="preserve">(Uradni list RS, št. </w:t>
      </w:r>
      <w:hyperlink r:id="rId26" w:tgtFrame="_blank" w:tooltip="Zakon o javnem naročanju (ZJN-3)" w:history="1">
        <w:r w:rsidRPr="004104B5">
          <w:rPr>
            <w:rFonts w:ascii="Garamond" w:hAnsi="Garamond" w:cs="Arial"/>
            <w:color w:val="000000" w:themeColor="text1"/>
            <w:sz w:val="24"/>
            <w:szCs w:val="24"/>
          </w:rPr>
          <w:t>91/15</w:t>
        </w:r>
      </w:hyperlink>
      <w:r w:rsidRPr="004104B5">
        <w:rPr>
          <w:rFonts w:ascii="Garamond" w:hAnsi="Garamond" w:cs="Arial"/>
          <w:color w:val="000000" w:themeColor="text1"/>
          <w:sz w:val="24"/>
          <w:szCs w:val="24"/>
        </w:rPr>
        <w:t xml:space="preserve">, </w:t>
      </w:r>
      <w:hyperlink r:id="rId27" w:tgtFrame="_blank" w:tooltip="Zakon o spremembah in dopolnitvah Zakona o javnem naročanju" w:history="1">
        <w:r w:rsidRPr="004104B5">
          <w:rPr>
            <w:rFonts w:ascii="Garamond" w:hAnsi="Garamond" w:cs="Arial"/>
            <w:color w:val="000000" w:themeColor="text1"/>
            <w:sz w:val="24"/>
            <w:szCs w:val="24"/>
          </w:rPr>
          <w:t>14/18</w:t>
        </w:r>
      </w:hyperlink>
      <w:r w:rsidRPr="004104B5">
        <w:rPr>
          <w:rFonts w:ascii="Garamond" w:hAnsi="Garamond" w:cs="Arial"/>
          <w:color w:val="000000" w:themeColor="text1"/>
          <w:sz w:val="24"/>
          <w:szCs w:val="24"/>
        </w:rPr>
        <w:t>, 121/21 in 10/22,</w:t>
      </w:r>
      <w:r w:rsidRPr="004104B5">
        <w:rPr>
          <w:rFonts w:ascii="Garamond" w:hAnsi="Garamond" w:cs="Arial"/>
          <w:sz w:val="24"/>
          <w:szCs w:val="24"/>
        </w:rPr>
        <w:t xml:space="preserve"> v nadaljevanju ZJN-3), javno naročilo je bilo objavljeno na portalu e-naročanje, dne …., pod številko objave… ter na portalu EU dne ….. pod številko objave……………….     </w:t>
      </w:r>
    </w:p>
    <w:p w:rsidR="004104B5" w:rsidRPr="004104B5" w:rsidRDefault="004104B5" w:rsidP="004B7952">
      <w:pPr>
        <w:numPr>
          <w:ilvl w:val="0"/>
          <w:numId w:val="38"/>
        </w:numPr>
        <w:spacing w:after="0" w:line="276" w:lineRule="auto"/>
        <w:ind w:left="510" w:hanging="283"/>
        <w:jc w:val="both"/>
        <w:rPr>
          <w:rFonts w:ascii="Garamond" w:hAnsi="Garamond" w:cs="EB Garamond"/>
          <w:sz w:val="24"/>
          <w:szCs w:val="24"/>
        </w:rPr>
      </w:pPr>
      <w:r>
        <w:rPr>
          <w:rFonts w:ascii="Garamond" w:hAnsi="Garamond" w:cs="EB Garamond"/>
          <w:sz w:val="24"/>
          <w:szCs w:val="24"/>
        </w:rPr>
        <w:t xml:space="preserve">   </w:t>
      </w:r>
      <w:r w:rsidRPr="004104B5">
        <w:rPr>
          <w:rFonts w:ascii="Garamond" w:hAnsi="Garamond" w:cs="EB Garamond"/>
          <w:sz w:val="24"/>
          <w:szCs w:val="24"/>
        </w:rPr>
        <w:t xml:space="preserve">je bil prodajalec izbran kot najugodnejši ponudnik, na podlagi </w:t>
      </w:r>
      <w:r>
        <w:rPr>
          <w:rFonts w:ascii="Garamond" w:hAnsi="Garamond" w:cs="EB Garamond"/>
          <w:sz w:val="24"/>
          <w:szCs w:val="24"/>
        </w:rPr>
        <w:t xml:space="preserve">naročnikove </w:t>
      </w:r>
      <w:r w:rsidRPr="004104B5">
        <w:rPr>
          <w:rFonts w:ascii="Garamond" w:hAnsi="Garamond" w:cs="EB Garamond"/>
          <w:sz w:val="24"/>
          <w:szCs w:val="24"/>
        </w:rPr>
        <w:t xml:space="preserve">odločitve o oddaji naročila oznaka………, z dnem……..; </w:t>
      </w:r>
    </w:p>
    <w:p w:rsidR="004104B5" w:rsidRPr="004104B5" w:rsidRDefault="004104B5" w:rsidP="004104B5">
      <w:pPr>
        <w:numPr>
          <w:ilvl w:val="0"/>
          <w:numId w:val="5"/>
        </w:numPr>
        <w:spacing w:after="0" w:line="276" w:lineRule="auto"/>
        <w:ind w:left="567" w:hanging="283"/>
        <w:jc w:val="both"/>
        <w:rPr>
          <w:rFonts w:ascii="Garamond" w:hAnsi="Garamond" w:cs="EB Garamond"/>
          <w:sz w:val="24"/>
          <w:szCs w:val="24"/>
        </w:rPr>
      </w:pPr>
      <w:r w:rsidRPr="004104B5">
        <w:rPr>
          <w:rFonts w:ascii="Garamond" w:hAnsi="Garamond" w:cs="EB Garamond"/>
          <w:sz w:val="24"/>
          <w:szCs w:val="24"/>
        </w:rPr>
        <w:t>glede na naravo pogodbe, slednja predstavlja okvirni sporazum z enim gospodarskim subjektom kakor je opredeljeno v šestem odstavku 48. členu ZJN-3. Slednje pomeni, da je uporaba termina »pogodba« ekvivalentna uporabi termina »okvirni sporazum«;</w:t>
      </w:r>
    </w:p>
    <w:p w:rsidR="00E60E90" w:rsidRPr="00E60E90" w:rsidRDefault="00E60E90" w:rsidP="00E60E90">
      <w:pPr>
        <w:spacing w:after="0" w:line="240" w:lineRule="auto"/>
        <w:rPr>
          <w:rFonts w:ascii="Garamond" w:eastAsia="Calibri" w:hAnsi="Garamond" w:cs="Times New Roman"/>
          <w:sz w:val="24"/>
          <w:szCs w:val="24"/>
          <w:lang w:val="en-US"/>
        </w:rPr>
      </w:pPr>
    </w:p>
    <w:p w:rsidR="008F45BD" w:rsidRPr="005A1395" w:rsidRDefault="008F45BD" w:rsidP="0015632C">
      <w:pPr>
        <w:autoSpaceDE w:val="0"/>
        <w:autoSpaceDN w:val="0"/>
        <w:adjustRightInd w:val="0"/>
        <w:spacing w:after="0"/>
        <w:rPr>
          <w:rFonts w:ascii="Garamond" w:hAnsi="Garamond"/>
          <w:sz w:val="24"/>
          <w:szCs w:val="24"/>
        </w:rPr>
      </w:pPr>
      <w:r w:rsidRPr="005A1395">
        <w:rPr>
          <w:rFonts w:ascii="Garamond" w:hAnsi="Garamond"/>
          <w:sz w:val="24"/>
          <w:szCs w:val="24"/>
        </w:rPr>
        <w:t>Sestavni del okvirnega sporazuma je naročnikov razpis in celotna razpisna dokumentacija in ponudba ponudnika, ki je bila na tem razpisu izbrana.</w:t>
      </w:r>
    </w:p>
    <w:p w:rsidR="008F45BD" w:rsidRDefault="008F45BD" w:rsidP="0015632C">
      <w:pPr>
        <w:spacing w:after="0"/>
        <w:rPr>
          <w:rFonts w:ascii="Garamond" w:hAnsi="Garamond"/>
          <w:sz w:val="24"/>
          <w:szCs w:val="24"/>
        </w:rPr>
      </w:pPr>
    </w:p>
    <w:p w:rsidR="004104B5" w:rsidRPr="006A26F3" w:rsidRDefault="004104B5" w:rsidP="004104B5">
      <w:pPr>
        <w:spacing w:after="0"/>
        <w:rPr>
          <w:rFonts w:ascii="Garamond" w:hAnsi="Garamond"/>
          <w:sz w:val="24"/>
          <w:szCs w:val="24"/>
        </w:rPr>
      </w:pPr>
      <w:r w:rsidRPr="006A26F3">
        <w:rPr>
          <w:rFonts w:ascii="Garamond" w:hAnsi="Garamond"/>
          <w:sz w:val="24"/>
          <w:szCs w:val="24"/>
        </w:rPr>
        <w:t>VELJAVNOST OKVIRNEGA SPORAZUMA</w:t>
      </w:r>
    </w:p>
    <w:p w:rsidR="004104B5" w:rsidRPr="006A26F3" w:rsidRDefault="004104B5" w:rsidP="004104B5">
      <w:pPr>
        <w:spacing w:after="0"/>
        <w:rPr>
          <w:rFonts w:ascii="Garamond" w:hAnsi="Garamond"/>
          <w:sz w:val="24"/>
          <w:szCs w:val="24"/>
        </w:rPr>
      </w:pPr>
    </w:p>
    <w:p w:rsidR="008F45BD" w:rsidRPr="006A26F3" w:rsidRDefault="008F45BD" w:rsidP="004B7952">
      <w:pPr>
        <w:numPr>
          <w:ilvl w:val="0"/>
          <w:numId w:val="30"/>
        </w:numPr>
        <w:spacing w:after="0" w:line="276" w:lineRule="auto"/>
        <w:rPr>
          <w:rFonts w:ascii="Garamond" w:hAnsi="Garamond"/>
          <w:sz w:val="24"/>
          <w:szCs w:val="24"/>
        </w:rPr>
      </w:pPr>
      <w:r w:rsidRPr="006A26F3">
        <w:rPr>
          <w:rFonts w:ascii="Garamond" w:hAnsi="Garamond"/>
          <w:sz w:val="24"/>
          <w:szCs w:val="24"/>
        </w:rPr>
        <w:t xml:space="preserve">člen </w:t>
      </w:r>
    </w:p>
    <w:p w:rsidR="008F45BD" w:rsidRPr="006A26F3" w:rsidRDefault="008F45BD" w:rsidP="008F45BD">
      <w:pPr>
        <w:jc w:val="center"/>
        <w:rPr>
          <w:rFonts w:ascii="Garamond" w:hAnsi="Garamond"/>
          <w:sz w:val="24"/>
          <w:szCs w:val="24"/>
        </w:rPr>
      </w:pPr>
    </w:p>
    <w:p w:rsidR="008F45BD" w:rsidRPr="006A26F3" w:rsidRDefault="006A26F3" w:rsidP="0015632C">
      <w:pPr>
        <w:keepNext/>
        <w:keepLines/>
        <w:widowControl w:val="0"/>
        <w:suppressLineNumbers/>
        <w:suppressAutoHyphens/>
        <w:spacing w:after="0"/>
        <w:ind w:left="41"/>
        <w:jc w:val="both"/>
        <w:rPr>
          <w:rFonts w:ascii="Garamond" w:hAnsi="Garamond"/>
          <w:sz w:val="24"/>
          <w:szCs w:val="24"/>
        </w:rPr>
      </w:pPr>
      <w:r>
        <w:rPr>
          <w:rFonts w:ascii="Garamond" w:hAnsi="Garamond"/>
          <w:sz w:val="24"/>
          <w:szCs w:val="24"/>
        </w:rPr>
        <w:t>Okvirni sporazum</w:t>
      </w:r>
      <w:r w:rsidRPr="006A26F3">
        <w:rPr>
          <w:rFonts w:ascii="Garamond" w:hAnsi="Garamond"/>
          <w:sz w:val="24"/>
          <w:szCs w:val="24"/>
        </w:rPr>
        <w:t xml:space="preserve"> sklepa za 4 leta od dne začetka nje</w:t>
      </w:r>
      <w:r>
        <w:rPr>
          <w:rFonts w:ascii="Garamond" w:hAnsi="Garamond"/>
          <w:sz w:val="24"/>
          <w:szCs w:val="24"/>
        </w:rPr>
        <w:t>gove</w:t>
      </w:r>
      <w:r w:rsidRPr="006A26F3">
        <w:rPr>
          <w:rFonts w:ascii="Garamond" w:hAnsi="Garamond"/>
          <w:sz w:val="24"/>
          <w:szCs w:val="24"/>
        </w:rPr>
        <w:t xml:space="preserve"> uporabe. </w:t>
      </w:r>
      <w:r>
        <w:rPr>
          <w:rFonts w:ascii="Garamond" w:hAnsi="Garamond"/>
          <w:sz w:val="24"/>
          <w:szCs w:val="24"/>
        </w:rPr>
        <w:t>Okvirni sporazum</w:t>
      </w:r>
      <w:r w:rsidRPr="006A26F3">
        <w:rPr>
          <w:rFonts w:ascii="Garamond" w:hAnsi="Garamond"/>
          <w:sz w:val="24"/>
          <w:szCs w:val="24"/>
        </w:rPr>
        <w:t xml:space="preserve"> se prične uporabljati z dnem podpisa primopredajnega zapisnika o uspešno opravljeni inštalaciji in uvajanju v delo po pogodbi št. ……..</w:t>
      </w:r>
    </w:p>
    <w:p w:rsidR="006A26F3" w:rsidRDefault="006A26F3" w:rsidP="0015632C">
      <w:pPr>
        <w:spacing w:after="0"/>
        <w:rPr>
          <w:rFonts w:ascii="Garamond" w:hAnsi="Garamond"/>
          <w:sz w:val="24"/>
          <w:szCs w:val="24"/>
        </w:rPr>
      </w:pPr>
    </w:p>
    <w:p w:rsidR="006A26F3" w:rsidRPr="005A1395" w:rsidRDefault="006A26F3" w:rsidP="0015632C">
      <w:pPr>
        <w:spacing w:after="0"/>
        <w:rPr>
          <w:rFonts w:ascii="Garamond" w:hAnsi="Garamond"/>
          <w:sz w:val="24"/>
          <w:szCs w:val="24"/>
        </w:rPr>
      </w:pPr>
      <w:r w:rsidRPr="005A1395">
        <w:rPr>
          <w:rFonts w:ascii="Garamond" w:hAnsi="Garamond"/>
          <w:sz w:val="24"/>
          <w:szCs w:val="24"/>
        </w:rPr>
        <w:t>PREDMET OKVIRNEGA SPORAZUMA</w:t>
      </w: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Predmet tega sporazuma so stalne nabave reagentov in potrošnega materiala</w:t>
      </w:r>
      <w:r w:rsidRPr="005A1395">
        <w:rPr>
          <w:rFonts w:ascii="Garamond" w:hAnsi="Garamond"/>
          <w:color w:val="000000"/>
          <w:sz w:val="24"/>
          <w:szCs w:val="24"/>
          <w:lang w:eastAsia="ar-SA"/>
        </w:rPr>
        <w:t xml:space="preserve"> za barvanje histoloških in citoloških preparatov  v aparatih </w:t>
      </w:r>
      <w:r w:rsidRPr="005A1395">
        <w:rPr>
          <w:rFonts w:ascii="Garamond" w:hAnsi="Garamond"/>
          <w:b/>
          <w:sz w:val="24"/>
          <w:szCs w:val="24"/>
        </w:rPr>
        <w:t>za avtomatsko barvanje imunohistokemije in imunocitokemije</w:t>
      </w:r>
      <w:r w:rsidRPr="005A1395">
        <w:rPr>
          <w:rFonts w:ascii="Garamond" w:hAnsi="Garamond"/>
          <w:sz w:val="24"/>
          <w:szCs w:val="24"/>
        </w:rPr>
        <w:t xml:space="preserve"> </w:t>
      </w:r>
      <w:r w:rsidR="00421CB4">
        <w:rPr>
          <w:rFonts w:ascii="Garamond" w:hAnsi="Garamond"/>
          <w:b/>
          <w:sz w:val="24"/>
          <w:szCs w:val="24"/>
        </w:rPr>
        <w:t>ter</w:t>
      </w:r>
      <w:r w:rsidRPr="005A1395">
        <w:rPr>
          <w:rFonts w:ascii="Garamond" w:hAnsi="Garamond"/>
          <w:b/>
          <w:sz w:val="24"/>
          <w:szCs w:val="24"/>
        </w:rPr>
        <w:t xml:space="preserve"> in situ hibridizacije </w:t>
      </w:r>
      <w:r w:rsidRPr="005A1395">
        <w:rPr>
          <w:rFonts w:ascii="Garamond" w:hAnsi="Garamond"/>
          <w:sz w:val="24"/>
          <w:szCs w:val="24"/>
        </w:rPr>
        <w:t>(v nadaljevanju: blago), opredeljenih v prodajalčevi ponudbi s predračunom, št. ………. z dne …………. , ki jih naročnik  po obsegu in času ne more vnaprej določiti.</w:t>
      </w:r>
    </w:p>
    <w:p w:rsidR="009D24FF" w:rsidRDefault="009D24FF" w:rsidP="009D24FF">
      <w:pPr>
        <w:rPr>
          <w:rFonts w:ascii="Garamond" w:hAnsi="Garamond"/>
          <w:sz w:val="24"/>
          <w:szCs w:val="24"/>
        </w:rPr>
      </w:pPr>
    </w:p>
    <w:p w:rsidR="009D24FF" w:rsidRPr="005A1395" w:rsidRDefault="009D24FF" w:rsidP="009D24FF">
      <w:pPr>
        <w:spacing w:after="0"/>
        <w:rPr>
          <w:rFonts w:ascii="Garamond" w:hAnsi="Garamond"/>
          <w:sz w:val="24"/>
          <w:szCs w:val="24"/>
        </w:rPr>
      </w:pPr>
      <w:r w:rsidRPr="005A1395">
        <w:rPr>
          <w:rFonts w:ascii="Garamond" w:hAnsi="Garamond"/>
          <w:sz w:val="24"/>
          <w:szCs w:val="24"/>
        </w:rPr>
        <w:t>PREDRAČUN IN IZVEDBENI POGOJI</w:t>
      </w:r>
    </w:p>
    <w:p w:rsidR="008F45BD" w:rsidRPr="005A1395" w:rsidRDefault="008F45BD" w:rsidP="004B7952">
      <w:pPr>
        <w:numPr>
          <w:ilvl w:val="0"/>
          <w:numId w:val="30"/>
        </w:numPr>
        <w:spacing w:after="0" w:line="276" w:lineRule="auto"/>
        <w:jc w:val="both"/>
        <w:rPr>
          <w:rFonts w:ascii="Garamond" w:hAnsi="Garamond"/>
          <w:sz w:val="24"/>
          <w:szCs w:val="24"/>
        </w:rPr>
      </w:pPr>
      <w:r w:rsidRPr="005A1395">
        <w:rPr>
          <w:rFonts w:ascii="Garamond" w:hAnsi="Garamond"/>
          <w:sz w:val="24"/>
          <w:szCs w:val="24"/>
        </w:rPr>
        <w:t>člen</w:t>
      </w:r>
    </w:p>
    <w:p w:rsidR="008F45BD" w:rsidRPr="005A1395" w:rsidRDefault="008F45BD" w:rsidP="009D24FF">
      <w:pPr>
        <w:spacing w:after="0"/>
        <w:jc w:val="cente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Okvirna štiriletna vrednost reagentov in  potrošnega materiala ob predvidenem številu barvanj znaša ____________________ EUR brez DDV oz. __________________ EUR z DDV.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835"/>
        <w:gridCol w:w="4140"/>
      </w:tblGrid>
      <w:tr w:rsidR="008F45BD" w:rsidRPr="005A1395" w:rsidTr="008F45BD">
        <w:tc>
          <w:tcPr>
            <w:tcW w:w="2235" w:type="dxa"/>
            <w:shd w:val="clear" w:color="auto" w:fill="auto"/>
          </w:tcPr>
          <w:p w:rsidR="008F45BD" w:rsidRPr="005A1395" w:rsidRDefault="008F45BD" w:rsidP="008F45BD">
            <w:pPr>
              <w:keepNext/>
              <w:keepLines/>
              <w:widowControl w:val="0"/>
              <w:suppressLineNumbers/>
              <w:suppressAutoHyphens/>
              <w:rPr>
                <w:rFonts w:ascii="Garamond" w:eastAsia="Arial Unicode MS" w:hAnsi="Garamond"/>
                <w:b/>
                <w:bCs/>
                <w:kern w:val="1"/>
                <w:sz w:val="24"/>
                <w:szCs w:val="24"/>
              </w:rPr>
            </w:pPr>
            <w:r w:rsidRPr="005A1395">
              <w:rPr>
                <w:rFonts w:ascii="Garamond" w:eastAsia="Arial Unicode MS" w:hAnsi="Garamond"/>
                <w:b/>
                <w:bCs/>
                <w:kern w:val="1"/>
                <w:sz w:val="24"/>
                <w:szCs w:val="24"/>
              </w:rPr>
              <w:t>Lokacija realizacije</w:t>
            </w:r>
          </w:p>
        </w:tc>
        <w:tc>
          <w:tcPr>
            <w:tcW w:w="6975" w:type="dxa"/>
            <w:gridSpan w:val="2"/>
            <w:shd w:val="clear" w:color="auto" w:fill="auto"/>
          </w:tcPr>
          <w:p w:rsidR="008F45BD" w:rsidRPr="005A1395" w:rsidRDefault="008F45BD" w:rsidP="008F45BD">
            <w:pPr>
              <w:rPr>
                <w:rFonts w:ascii="Garamond" w:hAnsi="Garamond"/>
                <w:sz w:val="24"/>
                <w:szCs w:val="24"/>
              </w:rPr>
            </w:pPr>
            <w:r w:rsidRPr="005A1395">
              <w:rPr>
                <w:rFonts w:ascii="Garamond" w:eastAsia="Arial Unicode MS" w:hAnsi="Garamond"/>
                <w:kern w:val="1"/>
                <w:sz w:val="24"/>
                <w:szCs w:val="24"/>
              </w:rPr>
              <w:t>Univerza v Ljubljani, Medicinska fakulteta, Inštitut za patologijo, Korytkova 2,  1000 Ljubljana</w:t>
            </w:r>
          </w:p>
        </w:tc>
      </w:tr>
      <w:tr w:rsidR="008F45BD" w:rsidRPr="005A1395" w:rsidTr="008F45BD">
        <w:trPr>
          <w:trHeight w:val="86"/>
        </w:trPr>
        <w:tc>
          <w:tcPr>
            <w:tcW w:w="2235" w:type="dxa"/>
            <w:vMerge w:val="restart"/>
            <w:shd w:val="clear" w:color="auto" w:fill="auto"/>
          </w:tcPr>
          <w:p w:rsidR="008F45BD" w:rsidRPr="005A1395" w:rsidRDefault="008F45BD" w:rsidP="008F45BD">
            <w:pPr>
              <w:rPr>
                <w:rFonts w:ascii="Garamond" w:hAnsi="Garamond"/>
                <w:b/>
                <w:sz w:val="24"/>
                <w:szCs w:val="24"/>
              </w:rPr>
            </w:pPr>
            <w:r w:rsidRPr="005A1395">
              <w:rPr>
                <w:rFonts w:ascii="Garamond" w:hAnsi="Garamond"/>
                <w:b/>
                <w:bCs/>
                <w:sz w:val="24"/>
                <w:szCs w:val="24"/>
              </w:rPr>
              <w:t>Način realizacije</w:t>
            </w:r>
          </w:p>
        </w:tc>
        <w:tc>
          <w:tcPr>
            <w:tcW w:w="2835" w:type="dxa"/>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Dobava</w:t>
            </w:r>
          </w:p>
        </w:tc>
        <w:tc>
          <w:tcPr>
            <w:tcW w:w="4140" w:type="dxa"/>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rsidTr="008F45BD">
        <w:trPr>
          <w:trHeight w:val="953"/>
        </w:trPr>
        <w:tc>
          <w:tcPr>
            <w:tcW w:w="2235" w:type="dxa"/>
            <w:vMerge/>
            <w:shd w:val="clear" w:color="auto" w:fill="auto"/>
          </w:tcPr>
          <w:p w:rsidR="008F45BD" w:rsidRPr="005A1395" w:rsidRDefault="008F45BD" w:rsidP="008F45BD">
            <w:pPr>
              <w:rPr>
                <w:rFonts w:ascii="Garamond" w:hAnsi="Garamond"/>
                <w:b/>
                <w:bCs/>
                <w:sz w:val="24"/>
                <w:szCs w:val="24"/>
              </w:rPr>
            </w:pPr>
          </w:p>
        </w:tc>
        <w:tc>
          <w:tcPr>
            <w:tcW w:w="2835" w:type="dxa"/>
            <w:shd w:val="clear" w:color="auto" w:fill="auto"/>
          </w:tcPr>
          <w:p w:rsidR="008F45BD" w:rsidRPr="005A1395" w:rsidRDefault="008F45BD" w:rsidP="008F45BD">
            <w:pPr>
              <w:keepNext/>
              <w:keepLines/>
              <w:widowControl w:val="0"/>
              <w:suppressLineNumbers/>
              <w:suppressAutoHyphens/>
              <w:rPr>
                <w:rFonts w:ascii="Garamond" w:eastAsia="Arial Unicode MS" w:hAnsi="Garamond"/>
                <w:kern w:val="1"/>
                <w:sz w:val="24"/>
                <w:szCs w:val="24"/>
              </w:rPr>
            </w:pPr>
            <w:r w:rsidRPr="005A1395">
              <w:rPr>
                <w:rFonts w:ascii="Garamond" w:eastAsia="Arial Unicode MS" w:hAnsi="Garamond"/>
                <w:kern w:val="1"/>
                <w:sz w:val="24"/>
                <w:szCs w:val="24"/>
              </w:rPr>
              <w:t xml:space="preserve">DDP lokacija realizacije </w:t>
            </w:r>
          </w:p>
          <w:p w:rsidR="008F45BD" w:rsidRPr="005A1395" w:rsidRDefault="008F45BD" w:rsidP="008F45BD">
            <w:pPr>
              <w:keepNext/>
              <w:keepLines/>
              <w:widowControl w:val="0"/>
              <w:suppressLineNumbers/>
              <w:suppressAutoHyphens/>
              <w:rPr>
                <w:rFonts w:ascii="Garamond" w:hAnsi="Garamond"/>
                <w:sz w:val="24"/>
                <w:szCs w:val="24"/>
              </w:rPr>
            </w:pPr>
            <w:r w:rsidRPr="005A1395">
              <w:rPr>
                <w:rFonts w:ascii="Garamond" w:eastAsia="Arial Unicode MS" w:hAnsi="Garamond"/>
                <w:kern w:val="1"/>
                <w:sz w:val="24"/>
                <w:szCs w:val="24"/>
              </w:rPr>
              <w:t>(Incoterms 2000 – Delivery Duty Paid) z vključenim DDV</w:t>
            </w:r>
          </w:p>
        </w:tc>
        <w:tc>
          <w:tcPr>
            <w:tcW w:w="4140" w:type="dxa"/>
            <w:shd w:val="clear" w:color="auto" w:fill="auto"/>
          </w:tcPr>
          <w:p w:rsidR="008F45BD" w:rsidRPr="005A1395" w:rsidRDefault="008F45BD" w:rsidP="008F45BD">
            <w:pPr>
              <w:rPr>
                <w:rFonts w:ascii="Garamond" w:hAnsi="Garamond"/>
                <w:sz w:val="24"/>
                <w:szCs w:val="24"/>
              </w:rPr>
            </w:pPr>
            <w:r w:rsidRPr="005A1395">
              <w:rPr>
                <w:rFonts w:ascii="Garamond" w:eastAsia="Arial Unicode MS" w:hAnsi="Garamond"/>
                <w:kern w:val="1"/>
                <w:sz w:val="24"/>
                <w:szCs w:val="24"/>
              </w:rPr>
              <w:t>Cene so fiksne za celotno pogodbeno obdobje</w:t>
            </w:r>
          </w:p>
        </w:tc>
      </w:tr>
      <w:tr w:rsidR="008F45BD" w:rsidRPr="005A1395" w:rsidTr="008F45BD">
        <w:tc>
          <w:tcPr>
            <w:tcW w:w="2235" w:type="dxa"/>
            <w:shd w:val="clear" w:color="auto" w:fill="auto"/>
          </w:tcPr>
          <w:p w:rsidR="008F45BD" w:rsidRPr="005A1395" w:rsidRDefault="008F45BD" w:rsidP="008F45BD">
            <w:pPr>
              <w:rPr>
                <w:rFonts w:ascii="Garamond" w:hAnsi="Garamond"/>
                <w:b/>
                <w:bCs/>
                <w:color w:val="FFFF00"/>
                <w:sz w:val="24"/>
                <w:szCs w:val="24"/>
              </w:rPr>
            </w:pPr>
            <w:r w:rsidRPr="005A1395">
              <w:rPr>
                <w:rFonts w:ascii="Garamond" w:hAnsi="Garamond"/>
                <w:b/>
                <w:bCs/>
                <w:sz w:val="24"/>
                <w:szCs w:val="24"/>
              </w:rPr>
              <w:t>Dobavni rok reagentov in  potrošnega materiala</w:t>
            </w:r>
          </w:p>
        </w:tc>
        <w:tc>
          <w:tcPr>
            <w:tcW w:w="6975" w:type="dxa"/>
            <w:gridSpan w:val="2"/>
            <w:shd w:val="clear" w:color="auto" w:fill="auto"/>
            <w:vAlign w:val="center"/>
          </w:tcPr>
          <w:p w:rsidR="008F45BD" w:rsidRPr="005A1395" w:rsidRDefault="008F45BD" w:rsidP="008F45BD">
            <w:pPr>
              <w:rPr>
                <w:rFonts w:ascii="Garamond" w:eastAsia="Arial Unicode MS" w:hAnsi="Garamond"/>
                <w:sz w:val="24"/>
                <w:szCs w:val="24"/>
              </w:rPr>
            </w:pPr>
            <w:r w:rsidRPr="005A1395">
              <w:rPr>
                <w:rFonts w:ascii="Garamond" w:eastAsia="Arial Unicode MS" w:hAnsi="Garamond"/>
                <w:sz w:val="24"/>
                <w:szCs w:val="24"/>
              </w:rPr>
              <w:t xml:space="preserve">4 tedne od naročila </w:t>
            </w:r>
          </w:p>
        </w:tc>
      </w:tr>
      <w:tr w:rsidR="008F45BD" w:rsidRPr="005A1395" w:rsidTr="008F45BD">
        <w:tc>
          <w:tcPr>
            <w:tcW w:w="2235" w:type="dxa"/>
            <w:shd w:val="clear" w:color="auto" w:fill="auto"/>
          </w:tcPr>
          <w:p w:rsidR="008F45BD" w:rsidRPr="005A1395" w:rsidRDefault="008F45BD" w:rsidP="008F45BD">
            <w:pPr>
              <w:rPr>
                <w:rFonts w:ascii="Garamond" w:hAnsi="Garamond"/>
                <w:b/>
                <w:sz w:val="24"/>
                <w:szCs w:val="24"/>
              </w:rPr>
            </w:pPr>
            <w:r w:rsidRPr="005A1395">
              <w:rPr>
                <w:rFonts w:ascii="Garamond" w:hAnsi="Garamond"/>
                <w:b/>
                <w:bCs/>
                <w:sz w:val="24"/>
                <w:szCs w:val="24"/>
              </w:rPr>
              <w:t>Rok uporabe</w:t>
            </w:r>
          </w:p>
        </w:tc>
        <w:tc>
          <w:tcPr>
            <w:tcW w:w="6975" w:type="dxa"/>
            <w:gridSpan w:val="2"/>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Posamezen artikel mora imeti ob dobavi vsaj še 2/3 veljavnega roka uporabe. Artikle s krajšim rokom uporabe mora naročnik izrecno odobriti.</w:t>
            </w:r>
          </w:p>
        </w:tc>
      </w:tr>
    </w:tbl>
    <w:p w:rsidR="008F45BD" w:rsidRDefault="008F45BD" w:rsidP="008F45BD">
      <w:pPr>
        <w:rPr>
          <w:rFonts w:ascii="Garamond" w:hAnsi="Garamond"/>
          <w:sz w:val="24"/>
          <w:szCs w:val="24"/>
        </w:rPr>
      </w:pPr>
    </w:p>
    <w:p w:rsidR="009A3FB7" w:rsidRPr="009A3FB7" w:rsidRDefault="009A3FB7" w:rsidP="009A3FB7">
      <w:pPr>
        <w:spacing w:after="0" w:line="276" w:lineRule="auto"/>
        <w:jc w:val="both"/>
        <w:rPr>
          <w:rFonts w:ascii="Garamond" w:eastAsia="Arial Unicode MS" w:hAnsi="Garamond" w:cs="EB Garamond"/>
          <w:sz w:val="24"/>
          <w:szCs w:val="24"/>
          <w:lang w:val="en-US"/>
        </w:rPr>
      </w:pPr>
      <w:r>
        <w:rPr>
          <w:rFonts w:ascii="Garamond" w:eastAsia="Calibri" w:hAnsi="Garamond" w:cs="EB Garamond"/>
          <w:sz w:val="24"/>
          <w:szCs w:val="24"/>
          <w:lang w:val="en-US"/>
        </w:rPr>
        <w:t>K</w:t>
      </w:r>
      <w:r w:rsidRPr="009A3FB7">
        <w:rPr>
          <w:rFonts w:ascii="Garamond" w:eastAsia="Calibri" w:hAnsi="Garamond" w:cs="EB Garamond"/>
          <w:sz w:val="24"/>
          <w:szCs w:val="24"/>
          <w:lang w:val="en-US"/>
        </w:rPr>
        <w:t>upljeno blago se zaračunavajo po cenah iz predračuna. Navedene cene so fiksne</w:t>
      </w:r>
      <w:r w:rsidRPr="009A3FB7">
        <w:rPr>
          <w:rFonts w:ascii="Garamond" w:eastAsia="Calibri" w:hAnsi="Garamond" w:cs="Times New Roman"/>
          <w:sz w:val="24"/>
          <w:szCs w:val="24"/>
          <w:lang w:val="en-US"/>
        </w:rPr>
        <w:t xml:space="preserve"> </w:t>
      </w:r>
      <w:r w:rsidRPr="009A3FB7">
        <w:rPr>
          <w:rFonts w:ascii="Garamond" w:eastAsia="Calibri" w:hAnsi="Garamond" w:cs="EB Garamond"/>
          <w:sz w:val="24"/>
          <w:szCs w:val="24"/>
          <w:lang w:val="en-US"/>
        </w:rPr>
        <w:t xml:space="preserve">za celotno obdobje veljavnosti tega sporazuma. </w:t>
      </w:r>
      <w:r w:rsidRPr="009A3FB7">
        <w:rPr>
          <w:rFonts w:ascii="Garamond" w:eastAsia="Arial Unicode MS" w:hAnsi="Garamond" w:cs="EB Garamond"/>
          <w:sz w:val="24"/>
          <w:szCs w:val="24"/>
          <w:lang w:val="en-US"/>
        </w:rPr>
        <w:t>V navedenih cenah so upoštevani vsi davki, prispevki, takse, carine, pristojbine, stroški soglasij, zavarovanj, garancij, atestov,</w:t>
      </w:r>
      <w:r w:rsidRPr="009A3FB7">
        <w:rPr>
          <w:rFonts w:ascii="Garamond" w:eastAsia="Calibri" w:hAnsi="Garamond" w:cs="Times New Roman"/>
          <w:sz w:val="24"/>
          <w:szCs w:val="24"/>
          <w:lang w:val="en-US"/>
        </w:rPr>
        <w:t xml:space="preserve"> </w:t>
      </w:r>
      <w:r w:rsidRPr="009A3FB7">
        <w:rPr>
          <w:rFonts w:ascii="Garamond" w:eastAsia="Arial Unicode MS" w:hAnsi="Garamond" w:cs="EB Garamond"/>
          <w:sz w:val="24"/>
          <w:szCs w:val="24"/>
          <w:lang w:val="en-US"/>
        </w:rPr>
        <w:t>gorivo, vse obremenitve in tudi vse olajšave in vsi popusti in vsi drugi objektivno predvidljivi stroški, razen če ni v razpisni dokumentaciji ali v tem sporazumu izrecno zapisano drugače.</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after="0" w:line="276" w:lineRule="auto"/>
        <w:jc w:val="both"/>
        <w:rPr>
          <w:rFonts w:ascii="Garamond" w:hAnsi="Garamond"/>
          <w:sz w:val="24"/>
          <w:szCs w:val="24"/>
        </w:rPr>
      </w:pPr>
      <w:r w:rsidRPr="009A3FB7">
        <w:rPr>
          <w:rFonts w:ascii="Garamond" w:hAnsi="Garamond"/>
          <w:sz w:val="24"/>
          <w:szCs w:val="24"/>
        </w:rPr>
        <w:t>V primeru spremembe zakona, ki ureja davek na dodano vrednost, s katerim se spremeni davčna stopnja v času trajanja pogodbe za navedene storitve iz ponudnikove ponudbe, lahko ponudnik spremeni cene iz le-te izključno v višini nastale davčne spremembe.</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after="0" w:line="276" w:lineRule="auto"/>
        <w:jc w:val="both"/>
        <w:rPr>
          <w:rFonts w:ascii="Garamond" w:hAnsi="Garamond"/>
          <w:sz w:val="24"/>
          <w:szCs w:val="24"/>
        </w:rPr>
      </w:pPr>
      <w:r w:rsidRPr="009A3FB7">
        <w:rPr>
          <w:rFonts w:ascii="Garamond" w:hAnsi="Garamond"/>
          <w:sz w:val="24"/>
          <w:szCs w:val="24"/>
        </w:rPr>
        <w:t>Spremenjene davčne stopnje veljajo od spremembe objavljene v uradnem listu RS ali datuma prejetega obvestila izvajalca naročniku.</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line="276" w:lineRule="auto"/>
        <w:jc w:val="both"/>
        <w:rPr>
          <w:rFonts w:ascii="Garamond" w:hAnsi="Garamond"/>
          <w:sz w:val="24"/>
          <w:szCs w:val="24"/>
        </w:rPr>
      </w:pPr>
      <w:r w:rsidRPr="009A3FB7">
        <w:rPr>
          <w:rFonts w:ascii="Garamond" w:hAnsi="Garamond"/>
          <w:sz w:val="24"/>
          <w:szCs w:val="24"/>
        </w:rPr>
        <w:t>Naročnik dopušča spremembe cen v obdobju veljavnosti okvirnega sporazuma v primeru, da nastanejo okoliščine, ki jih nobena od pogodbenih strank ni mogla predvideti in nanje tudi nima vpliva, kot npr.: sprememba valutnega tečaja, uvedba raznih dajatev (carine, takse, trošarine…), naravne nesreče, vojna, znatna neobi</w:t>
      </w:r>
      <w:r w:rsidRPr="009A3FB7">
        <w:rPr>
          <w:rFonts w:ascii="Cambria" w:hAnsi="Cambria"/>
          <w:sz w:val="24"/>
          <w:szCs w:val="24"/>
        </w:rPr>
        <w:t xml:space="preserve">čajna </w:t>
      </w:r>
      <w:r w:rsidRPr="009A3FB7">
        <w:rPr>
          <w:rFonts w:ascii="Garamond" w:hAnsi="Garamond"/>
          <w:sz w:val="24"/>
          <w:szCs w:val="24"/>
        </w:rPr>
        <w:t xml:space="preserve">sprememba cen surovin, kot je opredeljeno v 95. členu ZJN-3. Ponudnik mora pred uveljavljanjem spremembe cen predložiti naročniku </w:t>
      </w:r>
      <w:r w:rsidRPr="009A3FB7">
        <w:rPr>
          <w:rFonts w:ascii="Garamond" w:hAnsi="Garamond"/>
          <w:b/>
          <w:sz w:val="24"/>
          <w:szCs w:val="24"/>
        </w:rPr>
        <w:t>zahtevek za spremembo cen</w:t>
      </w:r>
      <w:r w:rsidRPr="009A3FB7">
        <w:rPr>
          <w:rFonts w:ascii="Garamond" w:hAnsi="Garamond"/>
          <w:sz w:val="24"/>
          <w:szCs w:val="24"/>
        </w:rPr>
        <w:t xml:space="preserve"> </w:t>
      </w:r>
      <w:r w:rsidRPr="009A3FB7">
        <w:rPr>
          <w:rFonts w:ascii="Garamond" w:hAnsi="Garamond"/>
          <w:b/>
          <w:sz w:val="24"/>
          <w:szCs w:val="24"/>
        </w:rPr>
        <w:t>z</w:t>
      </w:r>
      <w:r w:rsidRPr="009A3FB7">
        <w:rPr>
          <w:rFonts w:ascii="Garamond" w:hAnsi="Garamond"/>
          <w:sz w:val="24"/>
          <w:szCs w:val="24"/>
        </w:rPr>
        <w:t xml:space="preserve"> </w:t>
      </w:r>
      <w:r w:rsidRPr="009A3FB7">
        <w:rPr>
          <w:rFonts w:ascii="Garamond" w:hAnsi="Garamond"/>
          <w:b/>
          <w:sz w:val="24"/>
          <w:szCs w:val="24"/>
        </w:rPr>
        <w:t xml:space="preserve">dokazili </w:t>
      </w:r>
      <w:r w:rsidRPr="009A3FB7">
        <w:rPr>
          <w:rFonts w:ascii="Garamond" w:hAnsi="Garamond"/>
          <w:sz w:val="24"/>
          <w:szCs w:val="24"/>
        </w:rPr>
        <w:t xml:space="preserve">o </w:t>
      </w:r>
      <w:r w:rsidRPr="009A3FB7">
        <w:rPr>
          <w:rFonts w:ascii="Garamond" w:hAnsi="Garamond"/>
          <w:b/>
          <w:sz w:val="24"/>
          <w:szCs w:val="24"/>
        </w:rPr>
        <w:t xml:space="preserve">upravičenosti </w:t>
      </w:r>
      <w:r w:rsidRPr="009A3FB7">
        <w:rPr>
          <w:rFonts w:ascii="Garamond" w:hAnsi="Garamond"/>
          <w:sz w:val="24"/>
          <w:szCs w:val="24"/>
        </w:rPr>
        <w:t>predlagane spremembe. Vse razloge za spremembo je potrebno medsebojno uskladiti, pisno obrazložiti in dokumentirati.</w:t>
      </w:r>
    </w:p>
    <w:p w:rsidR="009A3FB7" w:rsidRPr="009A3FB7" w:rsidRDefault="009A3FB7" w:rsidP="009A3FB7">
      <w:pPr>
        <w:spacing w:after="0" w:line="276" w:lineRule="auto"/>
        <w:rPr>
          <w:rFonts w:ascii="Garamond" w:eastAsia="Calibri" w:hAnsi="Garamond" w:cs="EB Garamond"/>
          <w:sz w:val="24"/>
          <w:szCs w:val="24"/>
          <w:lang w:val="en-US"/>
        </w:rPr>
      </w:pPr>
      <w:r w:rsidRPr="009A3FB7">
        <w:rPr>
          <w:rFonts w:ascii="Garamond" w:eastAsia="Calibri" w:hAnsi="Garamond" w:cs="Times New Roman"/>
          <w:sz w:val="24"/>
          <w:szCs w:val="24"/>
          <w:lang w:val="en-US"/>
        </w:rPr>
        <w:t xml:space="preserve">V primeru, da bodo izpolnjeni dogovorjeni pogoji za spremembo cene blaga iz ponudbenega predračuna, bosta stranki tega okvirnega sporazuma spremembo cene uredili s </w:t>
      </w:r>
      <w:r w:rsidRPr="009A3FB7">
        <w:rPr>
          <w:rFonts w:ascii="Garamond" w:eastAsia="Calibri" w:hAnsi="Garamond" w:cs="EB Garamond"/>
          <w:sz w:val="24"/>
          <w:szCs w:val="24"/>
          <w:lang w:val="en-US"/>
        </w:rPr>
        <w:t>sklenitvijo aneksa k temu okvirnemu sporazumu.</w:t>
      </w:r>
    </w:p>
    <w:p w:rsidR="009A3FB7" w:rsidRPr="009A3FB7" w:rsidRDefault="009A3FB7" w:rsidP="009A3FB7">
      <w:pPr>
        <w:spacing w:after="0" w:line="276" w:lineRule="auto"/>
        <w:rPr>
          <w:rFonts w:ascii="Garamond" w:eastAsia="Calibri" w:hAnsi="Garamond" w:cs="EB Garamond"/>
          <w:sz w:val="24"/>
          <w:szCs w:val="24"/>
          <w:lang w:val="en-US"/>
        </w:rPr>
      </w:pPr>
      <w:r w:rsidRPr="009A3FB7">
        <w:rPr>
          <w:rFonts w:ascii="Garamond" w:eastAsia="Calibri" w:hAnsi="Garamond" w:cs="EB Garamond"/>
          <w:sz w:val="24"/>
          <w:szCs w:val="24"/>
          <w:lang w:val="en-US"/>
        </w:rPr>
        <w:t xml:space="preserve">Naročnik bo v primeru spremembe okvirnega sporazuma o izvedbi javnega naročila med njegovo veljavnostjo smiselno upošteval določila 95. člen ZJN-3. </w:t>
      </w:r>
    </w:p>
    <w:p w:rsidR="009A3FB7" w:rsidRPr="009A3FB7" w:rsidRDefault="009A3FB7" w:rsidP="009A3FB7">
      <w:pPr>
        <w:spacing w:after="0" w:line="240" w:lineRule="auto"/>
        <w:rPr>
          <w:rFonts w:ascii="Garamond" w:eastAsia="Calibri" w:hAnsi="Garamond" w:cs="EB Garamond"/>
          <w:sz w:val="24"/>
          <w:szCs w:val="24"/>
          <w:lang w:val="en-US"/>
        </w:rPr>
      </w:pPr>
    </w:p>
    <w:p w:rsidR="009D24FF" w:rsidRPr="005A1395" w:rsidRDefault="009D24FF" w:rsidP="009D24FF">
      <w:pPr>
        <w:rPr>
          <w:rFonts w:ascii="Garamond" w:hAnsi="Garamond"/>
          <w:bCs/>
          <w:sz w:val="24"/>
          <w:szCs w:val="24"/>
        </w:rPr>
      </w:pPr>
      <w:r w:rsidRPr="005A1395">
        <w:rPr>
          <w:rFonts w:ascii="Garamond" w:hAnsi="Garamond"/>
          <w:bCs/>
          <w:sz w:val="24"/>
          <w:szCs w:val="24"/>
        </w:rPr>
        <w:t>DOBAVA BLAGA IN IZVEDBA STORITEV</w:t>
      </w: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9D24FF" w:rsidRDefault="008F45BD" w:rsidP="009D24FF">
      <w:pPr>
        <w:rPr>
          <w:rFonts w:ascii="Garamond" w:hAnsi="Garamond"/>
          <w:sz w:val="24"/>
          <w:szCs w:val="24"/>
        </w:rPr>
      </w:pPr>
    </w:p>
    <w:p w:rsidR="008F45BD" w:rsidRPr="005A1395" w:rsidRDefault="008F45BD" w:rsidP="009D24FF">
      <w:pPr>
        <w:jc w:val="both"/>
        <w:rPr>
          <w:rFonts w:ascii="Garamond" w:hAnsi="Garamond"/>
          <w:strike/>
          <w:sz w:val="24"/>
          <w:szCs w:val="24"/>
          <w:lang w:eastAsia="ar-SA"/>
        </w:rPr>
      </w:pPr>
      <w:r w:rsidRPr="005A1395">
        <w:rPr>
          <w:rFonts w:ascii="Garamond" w:eastAsia="Arial Unicode MS" w:hAnsi="Garamond"/>
          <w:sz w:val="24"/>
          <w:szCs w:val="24"/>
        </w:rPr>
        <w:lastRenderedPageBreak/>
        <w:t xml:space="preserve">S tem okvirnim sporazumom se prodajalec zaveže naročniku dobavljati  reagente in potrošni material, potreben </w:t>
      </w:r>
      <w:r w:rsidRPr="005A1395">
        <w:rPr>
          <w:rFonts w:ascii="Garamond" w:hAnsi="Garamond"/>
          <w:color w:val="000000"/>
          <w:sz w:val="24"/>
          <w:szCs w:val="24"/>
          <w:lang w:eastAsia="ar-SA"/>
        </w:rPr>
        <w:t xml:space="preserve">za barvanje histoloških in citoloških preparatov v aparatih </w:t>
      </w:r>
      <w:r w:rsidRPr="005A1395">
        <w:rPr>
          <w:rFonts w:ascii="Garamond" w:hAnsi="Garamond"/>
          <w:b/>
          <w:sz w:val="24"/>
          <w:szCs w:val="24"/>
        </w:rPr>
        <w:t>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w:t>
      </w:r>
      <w:r w:rsidRPr="005A1395">
        <w:rPr>
          <w:rFonts w:ascii="Garamond" w:eastAsia="Arial Unicode MS" w:hAnsi="Garamond"/>
          <w:sz w:val="24"/>
          <w:szCs w:val="24"/>
        </w:rPr>
        <w:t xml:space="preserve"> </w:t>
      </w:r>
      <w:r w:rsidRPr="005A1395">
        <w:rPr>
          <w:rFonts w:ascii="Garamond" w:hAnsi="Garamond"/>
          <w:sz w:val="24"/>
          <w:szCs w:val="24"/>
          <w:lang w:eastAsia="ar-SA"/>
        </w:rPr>
        <w:t xml:space="preserve">Predvideno letno število barvanj  je 20.000.  </w:t>
      </w:r>
    </w:p>
    <w:p w:rsidR="008F45BD" w:rsidRPr="005A1395" w:rsidRDefault="008F45BD" w:rsidP="009D24FF">
      <w:pPr>
        <w:jc w:val="both"/>
        <w:rPr>
          <w:rFonts w:ascii="Garamond" w:eastAsia="Arial Unicode MS" w:hAnsi="Garamond"/>
          <w:sz w:val="24"/>
          <w:szCs w:val="24"/>
        </w:rPr>
      </w:pPr>
      <w:r w:rsidRPr="005A1395">
        <w:rPr>
          <w:rFonts w:ascii="Garamond" w:eastAsia="Arial Unicode MS" w:hAnsi="Garamond"/>
          <w:sz w:val="24"/>
          <w:szCs w:val="24"/>
        </w:rPr>
        <w:t>N</w:t>
      </w:r>
      <w:r w:rsidRPr="005A1395">
        <w:rPr>
          <w:rFonts w:ascii="Garamond" w:eastAsia="Arial Unicode MS" w:hAnsi="Garamond"/>
          <w:kern w:val="1"/>
          <w:sz w:val="24"/>
          <w:szCs w:val="24"/>
        </w:rPr>
        <w:t>aročnik in prodajalec se izrecno dogovorita, da bo naročnik v obdobju trajanja tega sporazuma kupoval le tiste vrste in količine</w:t>
      </w:r>
      <w:r w:rsidR="009D24FF">
        <w:rPr>
          <w:rFonts w:ascii="Garamond" w:eastAsia="Arial Unicode MS" w:hAnsi="Garamond"/>
          <w:kern w:val="1"/>
          <w:sz w:val="24"/>
          <w:szCs w:val="24"/>
        </w:rPr>
        <w:t xml:space="preserve"> reagntov in</w:t>
      </w:r>
      <w:r w:rsidRPr="005A1395">
        <w:rPr>
          <w:rFonts w:ascii="Garamond" w:eastAsia="Arial Unicode MS" w:hAnsi="Garamond"/>
          <w:kern w:val="1"/>
          <w:sz w:val="24"/>
          <w:szCs w:val="24"/>
        </w:rPr>
        <w:t xml:space="preserve"> potrošnega materiala  iz predračuna, ki jih bo dejansko potreboval. Naročnik se s tem okvirnim sporazumom ne zavezuje, da bo kupil določeno vrsto in količino blaga, saj je količina zanj v trenutku sklepanja tega sporazuma objektivno neugotovljiva.</w:t>
      </w:r>
    </w:p>
    <w:p w:rsidR="008F45BD" w:rsidRPr="005A1395" w:rsidRDefault="008F45BD" w:rsidP="009D24FF">
      <w:pPr>
        <w:jc w:val="both"/>
        <w:rPr>
          <w:rFonts w:ascii="Garamond" w:eastAsia="Arial Unicode MS" w:hAnsi="Garamond"/>
          <w:sz w:val="24"/>
          <w:szCs w:val="24"/>
        </w:rPr>
      </w:pPr>
      <w:r w:rsidRPr="005A1395">
        <w:rPr>
          <w:rFonts w:ascii="Garamond" w:eastAsia="Arial Unicode MS" w:hAnsi="Garamond"/>
          <w:sz w:val="24"/>
          <w:szCs w:val="24"/>
        </w:rPr>
        <w:t xml:space="preserve">Prodajalec se obvezuje, da bo </w:t>
      </w:r>
      <w:r w:rsidR="009D24FF">
        <w:rPr>
          <w:rFonts w:ascii="Garamond" w:eastAsia="Arial Unicode MS" w:hAnsi="Garamond"/>
          <w:sz w:val="24"/>
          <w:szCs w:val="24"/>
        </w:rPr>
        <w:t xml:space="preserve">reagente in </w:t>
      </w:r>
      <w:r w:rsidRPr="005A1395">
        <w:rPr>
          <w:rFonts w:ascii="Garamond" w:eastAsia="Arial Unicode MS" w:hAnsi="Garamond"/>
          <w:sz w:val="24"/>
          <w:szCs w:val="24"/>
        </w:rPr>
        <w:t xml:space="preserve">potrošni material dobavljal naročniku po predhodnem pisnem naročilu (pošta, telefaks, elektronska pošta). Dobavni rok za naročeno blago je največ 4 tedne od posameznega naročila, razen kadar se stranki izrecno dogovorita drugače.    </w:t>
      </w:r>
    </w:p>
    <w:p w:rsidR="008F45BD" w:rsidRPr="005A1395" w:rsidRDefault="008F45BD" w:rsidP="009D24FF">
      <w:pPr>
        <w:spacing w:after="0"/>
        <w:jc w:val="both"/>
        <w:rPr>
          <w:rFonts w:ascii="Garamond" w:hAnsi="Garamond"/>
          <w:color w:val="000000" w:themeColor="text1"/>
          <w:sz w:val="24"/>
          <w:szCs w:val="24"/>
        </w:rPr>
      </w:pPr>
      <w:r w:rsidRPr="005A1395">
        <w:rPr>
          <w:rFonts w:ascii="Garamond" w:hAnsi="Garamond"/>
          <w:sz w:val="24"/>
          <w:szCs w:val="24"/>
          <w:lang w:val="it-IT" w:eastAsia="sl-SI"/>
        </w:rPr>
        <w:t xml:space="preserve">Potrošni material in reagenti se plačujejo po dejanski porabi. Naročnik bo primarna </w:t>
      </w:r>
      <w:r w:rsidRPr="005A1395">
        <w:rPr>
          <w:rFonts w:ascii="Garamond" w:hAnsi="Garamond"/>
          <w:color w:val="000000" w:themeColor="text1"/>
          <w:sz w:val="24"/>
          <w:szCs w:val="24"/>
        </w:rPr>
        <w:t>protitelesa in hibridizacijske sonde, ki niso eksplicitno navedene v obrazcu OBR</w:t>
      </w:r>
      <w:r w:rsidR="009D24FF">
        <w:rPr>
          <w:rFonts w:ascii="Garamond" w:hAnsi="Garamond"/>
          <w:color w:val="000000" w:themeColor="text1"/>
          <w:sz w:val="24"/>
          <w:szCs w:val="24"/>
        </w:rPr>
        <w:t xml:space="preserve"> </w:t>
      </w:r>
      <w:r w:rsidRPr="005A1395">
        <w:rPr>
          <w:rFonts w:ascii="Garamond" w:hAnsi="Garamond"/>
          <w:color w:val="000000" w:themeColor="text1"/>
          <w:sz w:val="24"/>
          <w:szCs w:val="24"/>
        </w:rPr>
        <w:t>1</w:t>
      </w:r>
      <w:r w:rsidR="009D24FF">
        <w:rPr>
          <w:rFonts w:ascii="Garamond" w:hAnsi="Garamond"/>
          <w:color w:val="000000" w:themeColor="text1"/>
          <w:sz w:val="24"/>
          <w:szCs w:val="24"/>
        </w:rPr>
        <w:t>1</w:t>
      </w:r>
      <w:r w:rsidRPr="005A1395">
        <w:rPr>
          <w:rFonts w:ascii="Garamond" w:hAnsi="Garamond"/>
          <w:color w:val="000000" w:themeColor="text1"/>
          <w:sz w:val="24"/>
          <w:szCs w:val="24"/>
        </w:rPr>
        <w:t xml:space="preserve"> kupoval po cenah iz veljavnega cenika ponudnika – priloga 2.</w:t>
      </w:r>
    </w:p>
    <w:p w:rsidR="009D24FF" w:rsidRDefault="009D24FF" w:rsidP="009D24FF">
      <w:pPr>
        <w:spacing w:after="0"/>
        <w:rPr>
          <w:rFonts w:ascii="Garamond" w:hAnsi="Garamond"/>
          <w:bCs/>
          <w:sz w:val="24"/>
          <w:szCs w:val="24"/>
        </w:rPr>
      </w:pPr>
    </w:p>
    <w:p w:rsidR="009D24FF" w:rsidRPr="005A1395" w:rsidRDefault="009D24FF" w:rsidP="009D24FF">
      <w:pPr>
        <w:rPr>
          <w:rFonts w:ascii="Garamond" w:hAnsi="Garamond"/>
          <w:bCs/>
          <w:sz w:val="24"/>
          <w:szCs w:val="24"/>
        </w:rPr>
      </w:pPr>
      <w:r w:rsidRPr="005A1395">
        <w:rPr>
          <w:rFonts w:ascii="Garamond" w:hAnsi="Garamond"/>
          <w:bCs/>
          <w:sz w:val="24"/>
          <w:szCs w:val="24"/>
        </w:rPr>
        <w:t>ODGOVORNE OSEBE</w:t>
      </w:r>
    </w:p>
    <w:p w:rsidR="008F45BD" w:rsidRPr="005A1395" w:rsidRDefault="008F45BD" w:rsidP="004B7952">
      <w:pPr>
        <w:pStyle w:val="Odstavekseznama"/>
        <w:numPr>
          <w:ilvl w:val="0"/>
          <w:numId w:val="30"/>
        </w:numPr>
        <w:shd w:val="clear" w:color="auto" w:fill="FFFFFF"/>
        <w:spacing w:after="0" w:line="276" w:lineRule="auto"/>
        <w:jc w:val="both"/>
        <w:rPr>
          <w:rFonts w:ascii="Garamond" w:eastAsia="Arial Unicode MS" w:hAnsi="Garamond"/>
          <w:sz w:val="24"/>
          <w:szCs w:val="24"/>
        </w:rPr>
      </w:pPr>
      <w:r w:rsidRPr="005A1395">
        <w:rPr>
          <w:rFonts w:ascii="Garamond" w:eastAsia="Arial Unicode MS" w:hAnsi="Garamond"/>
          <w:sz w:val="24"/>
          <w:szCs w:val="24"/>
        </w:rPr>
        <w:t xml:space="preserve">člen  </w:t>
      </w:r>
    </w:p>
    <w:p w:rsidR="008F45BD" w:rsidRPr="005A1395" w:rsidRDefault="008F45BD" w:rsidP="008F45BD">
      <w:pPr>
        <w:rPr>
          <w:rFonts w:ascii="Garamond" w:eastAsia="Arial Unicode MS" w:hAnsi="Garamond"/>
          <w:sz w:val="24"/>
          <w:szCs w:val="24"/>
        </w:rPr>
      </w:pPr>
    </w:p>
    <w:p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ki so pristojne za komuniciranje z izvajalcem</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naročila:</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F45BD">
      <w:pPr>
        <w:rPr>
          <w:rFonts w:ascii="Garamond" w:eastAsia="Arial Unicode MS" w:hAnsi="Garamond"/>
          <w:b/>
          <w:sz w:val="24"/>
          <w:szCs w:val="24"/>
        </w:rPr>
      </w:pPr>
    </w:p>
    <w:p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naročila v zvezi s to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 xml:space="preserve">ki je odgovorna za pogodbo: </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9D24FF" w:rsidRDefault="009D24FF" w:rsidP="009D24FF">
      <w:pPr>
        <w:ind w:left="360" w:hanging="218"/>
        <w:rPr>
          <w:rFonts w:ascii="Garamond" w:hAnsi="Garamond"/>
          <w:bCs/>
          <w:sz w:val="24"/>
          <w:szCs w:val="24"/>
        </w:rPr>
      </w:pPr>
    </w:p>
    <w:p w:rsidR="009D24FF" w:rsidRPr="009D24FF" w:rsidRDefault="009D24FF" w:rsidP="009D24FF">
      <w:pPr>
        <w:ind w:left="360" w:hanging="218"/>
        <w:rPr>
          <w:rFonts w:ascii="Garamond" w:hAnsi="Garamond"/>
          <w:bCs/>
          <w:sz w:val="24"/>
          <w:szCs w:val="24"/>
        </w:rPr>
      </w:pPr>
      <w:r w:rsidRPr="009D24FF">
        <w:rPr>
          <w:rFonts w:ascii="Garamond" w:hAnsi="Garamond"/>
          <w:bCs/>
          <w:sz w:val="24"/>
          <w:szCs w:val="24"/>
        </w:rPr>
        <w:t>POGODBENA KAZEN</w:t>
      </w:r>
    </w:p>
    <w:p w:rsidR="008F45BD" w:rsidRPr="005A1395" w:rsidRDefault="008F45BD" w:rsidP="004B7952">
      <w:pPr>
        <w:keepNext/>
        <w:widowControl w:val="0"/>
        <w:numPr>
          <w:ilvl w:val="0"/>
          <w:numId w:val="30"/>
        </w:numPr>
        <w:suppressAutoHyphens/>
        <w:spacing w:after="0" w:line="276" w:lineRule="auto"/>
        <w:jc w:val="both"/>
        <w:rPr>
          <w:rFonts w:ascii="Garamond" w:eastAsia="Arial Unicode MS" w:hAnsi="Garamond"/>
          <w:kern w:val="1"/>
          <w:sz w:val="24"/>
          <w:szCs w:val="24"/>
        </w:rPr>
      </w:pPr>
      <w:r w:rsidRPr="005A1395">
        <w:rPr>
          <w:rFonts w:ascii="Garamond" w:eastAsia="Arial Unicode MS" w:hAnsi="Garamond"/>
          <w:kern w:val="1"/>
          <w:sz w:val="24"/>
          <w:szCs w:val="24"/>
        </w:rPr>
        <w:t>člen</w:t>
      </w:r>
    </w:p>
    <w:p w:rsidR="009D24FF" w:rsidRDefault="009D24FF" w:rsidP="008F45BD">
      <w:pPr>
        <w:rPr>
          <w:rFonts w:ascii="Garamond" w:eastAsia="Arial Unicode MS" w:hAnsi="Garamond"/>
          <w:sz w:val="24"/>
          <w:szCs w:val="24"/>
        </w:rPr>
      </w:pPr>
    </w:p>
    <w:p w:rsidR="008F45BD" w:rsidRPr="005A1395" w:rsidRDefault="008F45BD" w:rsidP="0037170D">
      <w:pPr>
        <w:spacing w:after="0"/>
        <w:rPr>
          <w:rFonts w:ascii="Garamond" w:eastAsia="Arial Unicode MS" w:hAnsi="Garamond"/>
          <w:sz w:val="24"/>
          <w:szCs w:val="24"/>
        </w:rPr>
      </w:pPr>
      <w:r w:rsidRPr="005A1395">
        <w:rPr>
          <w:rFonts w:ascii="Garamond" w:eastAsia="Arial Unicode MS" w:hAnsi="Garamond"/>
          <w:sz w:val="24"/>
          <w:szCs w:val="24"/>
        </w:rPr>
        <w:t xml:space="preserve">V primeru, da prodajalec </w:t>
      </w:r>
      <w:r w:rsidRPr="005A1395">
        <w:rPr>
          <w:rFonts w:ascii="Garamond" w:eastAsia="Arial Unicode MS" w:hAnsi="Garamond"/>
          <w:sz w:val="24"/>
          <w:szCs w:val="24"/>
          <w:u w:val="single"/>
        </w:rPr>
        <w:t>zamuja z dobavo blaga</w:t>
      </w:r>
      <w:r w:rsidRPr="005A1395">
        <w:rPr>
          <w:rFonts w:ascii="Garamond" w:eastAsia="Arial Unicode MS" w:hAnsi="Garamond"/>
          <w:sz w:val="24"/>
          <w:szCs w:val="24"/>
        </w:rPr>
        <w:t xml:space="preserve"> iz razlogov, ki niso na strani naročnika ter ne gre za opravičeno zamudo, je dolžan plačati pogodbeno kazen.</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Pogodbena kazen znaša 0,5 % (pet promilov) od pogodbene vrednosti za vsak dan zamude pri izvedbi pogodbenih obveznosti, vendar  največ 10% pogodbene  vrednosti.</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rsidR="008F45BD" w:rsidRPr="005A1395" w:rsidRDefault="008F45BD" w:rsidP="0037170D">
      <w:pPr>
        <w:spacing w:after="0"/>
        <w:rPr>
          <w:rFonts w:ascii="Garamond" w:eastAsia="Arial Unicode MS" w:hAnsi="Garamond"/>
          <w:kern w:val="1"/>
          <w:sz w:val="24"/>
          <w:szCs w:val="24"/>
        </w:rPr>
      </w:pPr>
    </w:p>
    <w:p w:rsidR="008F45BD" w:rsidRPr="005A1395" w:rsidRDefault="008F45BD" w:rsidP="001F6141">
      <w:pPr>
        <w:spacing w:after="0"/>
        <w:rPr>
          <w:rFonts w:ascii="Garamond" w:eastAsia="Arial Unicode MS" w:hAnsi="Garamond"/>
          <w:kern w:val="1"/>
          <w:sz w:val="24"/>
          <w:szCs w:val="24"/>
        </w:rPr>
      </w:pPr>
      <w:r w:rsidRPr="005A1395">
        <w:rPr>
          <w:rFonts w:ascii="Garamond" w:eastAsia="Arial Unicode MS" w:hAnsi="Garamond"/>
          <w:kern w:val="1"/>
          <w:sz w:val="24"/>
          <w:szCs w:val="24"/>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rsidR="0037170D" w:rsidRDefault="0037170D" w:rsidP="001F6141">
      <w:pPr>
        <w:spacing w:after="0"/>
        <w:rPr>
          <w:rFonts w:ascii="Garamond" w:eastAsia="Arial Unicode MS" w:hAnsi="Garamond"/>
          <w:sz w:val="24"/>
          <w:szCs w:val="24"/>
        </w:rPr>
      </w:pPr>
    </w:p>
    <w:p w:rsidR="0037170D" w:rsidRPr="005A1395" w:rsidRDefault="0037170D" w:rsidP="0037170D">
      <w:pPr>
        <w:rPr>
          <w:rFonts w:ascii="Garamond" w:eastAsia="Arial Unicode MS" w:hAnsi="Garamond"/>
          <w:sz w:val="24"/>
          <w:szCs w:val="24"/>
        </w:rPr>
      </w:pPr>
      <w:r w:rsidRPr="005A1395">
        <w:rPr>
          <w:rFonts w:ascii="Garamond" w:eastAsia="Arial Unicode MS" w:hAnsi="Garamond"/>
          <w:sz w:val="24"/>
          <w:szCs w:val="24"/>
        </w:rPr>
        <w:t>PREVZEM</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8F45BD">
      <w:pPr>
        <w:jc w:val="center"/>
        <w:rPr>
          <w:rFonts w:ascii="Garamond" w:eastAsia="Arial Unicode MS" w:hAnsi="Garamond"/>
          <w:sz w:val="24"/>
          <w:szCs w:val="24"/>
        </w:rPr>
      </w:pPr>
    </w:p>
    <w:p w:rsidR="008F45BD" w:rsidRPr="005A1395" w:rsidRDefault="008F45BD" w:rsidP="0015632C">
      <w:pPr>
        <w:spacing w:after="0" w:line="276" w:lineRule="auto"/>
        <w:ind w:right="-30"/>
        <w:rPr>
          <w:rFonts w:ascii="Garamond" w:hAnsi="Garamond"/>
          <w:sz w:val="24"/>
          <w:szCs w:val="24"/>
        </w:rPr>
      </w:pPr>
      <w:r w:rsidRPr="005A1395">
        <w:rPr>
          <w:rFonts w:ascii="Garamond" w:hAnsi="Garamond"/>
          <w:sz w:val="24"/>
          <w:szCs w:val="24"/>
        </w:rPr>
        <w:t xml:space="preserve">Naročnik  se obvezuje prevzeti naročeno blago v celoti na podlagi dobavnice. Dobavnica mora biti napisana v slovenskem jeziku. Dobavljeno blago po dobavnici mora imeti enak naziv kot naročeno, enako enoto mere in  enako kataloško številko.  </w:t>
      </w:r>
    </w:p>
    <w:p w:rsidR="008F45BD" w:rsidRPr="005A1395" w:rsidRDefault="008F45BD" w:rsidP="0015632C">
      <w:pPr>
        <w:spacing w:after="0" w:line="276" w:lineRule="auto"/>
        <w:ind w:right="-30"/>
        <w:rPr>
          <w:rFonts w:ascii="Garamond" w:hAnsi="Garamond"/>
          <w:sz w:val="24"/>
          <w:szCs w:val="24"/>
        </w:rPr>
      </w:pPr>
      <w:r w:rsidRPr="005A1395">
        <w:rPr>
          <w:rFonts w:ascii="Garamond" w:hAnsi="Garamond"/>
          <w:sz w:val="24"/>
          <w:szCs w:val="24"/>
        </w:rPr>
        <w:t xml:space="preserve"> </w:t>
      </w:r>
    </w:p>
    <w:p w:rsidR="008F45BD" w:rsidRPr="005A1395" w:rsidRDefault="008F45BD" w:rsidP="0015632C">
      <w:pPr>
        <w:spacing w:line="276" w:lineRule="auto"/>
        <w:ind w:right="-30"/>
        <w:rPr>
          <w:rFonts w:ascii="Garamond" w:hAnsi="Garamond"/>
          <w:bCs/>
          <w:sz w:val="24"/>
          <w:szCs w:val="24"/>
        </w:rPr>
      </w:pPr>
      <w:r w:rsidRPr="005A1395">
        <w:rPr>
          <w:rFonts w:ascii="Garamond" w:hAnsi="Garamond"/>
          <w:bCs/>
          <w:sz w:val="24"/>
          <w:szCs w:val="24"/>
        </w:rPr>
        <w:t>Količinski prevzem blaga se opravi takoj ob prevzemu blaga. Količinska odstopanja, ki jih ni bilo moč ugotoviti ob prevzemu, mora naročnik pisno reklamirati najkasneje v 15 dneh od prevzema.</w:t>
      </w:r>
    </w:p>
    <w:p w:rsidR="008F45BD" w:rsidRPr="005A1395" w:rsidRDefault="008F45BD" w:rsidP="0015632C">
      <w:pPr>
        <w:spacing w:after="0" w:line="276" w:lineRule="auto"/>
        <w:ind w:left="-142" w:right="-30"/>
        <w:rPr>
          <w:rFonts w:ascii="Garamond" w:hAnsi="Garamond"/>
          <w:sz w:val="24"/>
          <w:szCs w:val="24"/>
        </w:rPr>
      </w:pPr>
      <w:r w:rsidRPr="005A1395">
        <w:rPr>
          <w:rFonts w:ascii="Garamond" w:hAnsi="Garamond"/>
          <w:sz w:val="24"/>
          <w:szCs w:val="24"/>
        </w:rPr>
        <w:t xml:space="preserve">    </w:t>
      </w:r>
    </w:p>
    <w:p w:rsidR="008F45BD" w:rsidRPr="005A1395" w:rsidRDefault="008F45BD" w:rsidP="0015632C">
      <w:pPr>
        <w:spacing w:line="276" w:lineRule="auto"/>
        <w:rPr>
          <w:rFonts w:ascii="Garamond" w:hAnsi="Garamond"/>
          <w:sz w:val="24"/>
          <w:szCs w:val="24"/>
        </w:rPr>
      </w:pPr>
      <w:r w:rsidRPr="005A1395">
        <w:rPr>
          <w:rFonts w:ascii="Garamond" w:hAnsi="Garamond"/>
          <w:sz w:val="24"/>
          <w:szCs w:val="24"/>
        </w:rPr>
        <w:t>Prodajalec naročniku jamči:</w:t>
      </w:r>
    </w:p>
    <w:p w:rsidR="008F45BD" w:rsidRPr="005A1395" w:rsidRDefault="008F45BD" w:rsidP="004B7952">
      <w:pPr>
        <w:numPr>
          <w:ilvl w:val="0"/>
          <w:numId w:val="27"/>
        </w:numPr>
        <w:spacing w:after="0" w:line="276" w:lineRule="auto"/>
        <w:rPr>
          <w:rFonts w:ascii="Garamond" w:hAnsi="Garamond"/>
          <w:sz w:val="24"/>
          <w:szCs w:val="24"/>
        </w:rPr>
      </w:pPr>
      <w:r w:rsidRPr="005A1395">
        <w:rPr>
          <w:rFonts w:ascii="Garamond" w:hAnsi="Garamond"/>
          <w:sz w:val="24"/>
          <w:szCs w:val="24"/>
        </w:rPr>
        <w:t>da kupljeno blago nima stvarnih napak;</w:t>
      </w:r>
    </w:p>
    <w:p w:rsidR="008F45BD" w:rsidRPr="005A1395" w:rsidRDefault="008F45BD" w:rsidP="004B7952">
      <w:pPr>
        <w:numPr>
          <w:ilvl w:val="0"/>
          <w:numId w:val="27"/>
        </w:numPr>
        <w:spacing w:after="0" w:line="276" w:lineRule="auto"/>
        <w:rPr>
          <w:rFonts w:ascii="Garamond" w:hAnsi="Garamond"/>
          <w:sz w:val="24"/>
          <w:szCs w:val="24"/>
        </w:rPr>
      </w:pPr>
      <w:r w:rsidRPr="005A1395">
        <w:rPr>
          <w:rFonts w:ascii="Garamond" w:hAnsi="Garamond"/>
          <w:sz w:val="24"/>
          <w:szCs w:val="24"/>
        </w:rPr>
        <w:t>da nima pravnih napak;</w:t>
      </w:r>
    </w:p>
    <w:p w:rsidR="008F45BD" w:rsidRPr="005A1395" w:rsidRDefault="008F45BD" w:rsidP="004B7952">
      <w:pPr>
        <w:numPr>
          <w:ilvl w:val="0"/>
          <w:numId w:val="31"/>
        </w:numPr>
        <w:spacing w:after="0" w:line="276" w:lineRule="auto"/>
        <w:ind w:left="643"/>
        <w:rPr>
          <w:rFonts w:ascii="Garamond" w:hAnsi="Garamond"/>
          <w:sz w:val="24"/>
          <w:szCs w:val="24"/>
        </w:rPr>
      </w:pPr>
      <w:r w:rsidRPr="005A1395">
        <w:rPr>
          <w:rFonts w:ascii="Garamond" w:hAnsi="Garamond"/>
          <w:sz w:val="24"/>
          <w:szCs w:val="24"/>
        </w:rPr>
        <w:t>da popolnoma ustreza vsem tehničnim opisom, karakteristikam in specifikacijam, ki so bila dana v okviru razpisne in ponudbene dokumentacije ali so priloga te pogodbe.</w:t>
      </w:r>
    </w:p>
    <w:p w:rsidR="008F45BD" w:rsidRPr="005A1395" w:rsidRDefault="008F45BD" w:rsidP="0015632C">
      <w:pPr>
        <w:spacing w:line="276" w:lineRule="auto"/>
        <w:rPr>
          <w:rFonts w:ascii="Garamond" w:eastAsia="Arial Unicode MS" w:hAnsi="Garamond"/>
          <w:sz w:val="24"/>
          <w:szCs w:val="24"/>
        </w:rPr>
      </w:pPr>
    </w:p>
    <w:p w:rsidR="008F45BD" w:rsidRDefault="008F45BD" w:rsidP="0015632C">
      <w:pPr>
        <w:spacing w:after="0" w:line="276" w:lineRule="auto"/>
        <w:rPr>
          <w:rFonts w:ascii="Garamond" w:eastAsia="Arial Unicode MS" w:hAnsi="Garamond"/>
          <w:sz w:val="24"/>
          <w:szCs w:val="24"/>
        </w:rPr>
      </w:pPr>
      <w:r w:rsidRPr="005A1395">
        <w:rPr>
          <w:rFonts w:ascii="Garamond" w:eastAsia="Arial Unicode MS" w:hAnsi="Garamond"/>
          <w:sz w:val="24"/>
          <w:szCs w:val="24"/>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9F4953" w:rsidRDefault="009F4953" w:rsidP="0015632C">
      <w:pPr>
        <w:spacing w:after="0" w:line="276" w:lineRule="auto"/>
        <w:rPr>
          <w:rFonts w:ascii="Garamond" w:eastAsia="Arial Unicode MS" w:hAnsi="Garamond"/>
          <w:sz w:val="24"/>
          <w:szCs w:val="24"/>
        </w:rPr>
      </w:pPr>
    </w:p>
    <w:p w:rsidR="0015632C" w:rsidRPr="005A1395" w:rsidRDefault="0015632C" w:rsidP="0015632C">
      <w:pPr>
        <w:spacing w:line="276" w:lineRule="auto"/>
        <w:rPr>
          <w:rFonts w:ascii="Garamond" w:hAnsi="Garamond"/>
          <w:sz w:val="24"/>
          <w:szCs w:val="24"/>
        </w:rPr>
      </w:pPr>
      <w:r w:rsidRPr="005A1395">
        <w:rPr>
          <w:rFonts w:ascii="Garamond" w:hAnsi="Garamond"/>
          <w:sz w:val="24"/>
          <w:szCs w:val="24"/>
        </w:rPr>
        <w:t>NAČIN PLAČILA</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15632C">
      <w:pPr>
        <w:spacing w:line="276" w:lineRule="auto"/>
        <w:jc w:val="center"/>
        <w:rPr>
          <w:rFonts w:ascii="Garamond" w:hAnsi="Garamond"/>
          <w:sz w:val="24"/>
          <w:szCs w:val="24"/>
        </w:rPr>
      </w:pPr>
    </w:p>
    <w:p w:rsidR="008F45BD" w:rsidRPr="005A1395" w:rsidRDefault="008F45BD" w:rsidP="0015632C">
      <w:pPr>
        <w:spacing w:after="0" w:line="276" w:lineRule="auto"/>
        <w:rPr>
          <w:rFonts w:ascii="Garamond" w:eastAsia="Arial Unicode MS" w:hAnsi="Garamond"/>
          <w:sz w:val="24"/>
          <w:szCs w:val="24"/>
        </w:rPr>
      </w:pPr>
      <w:r w:rsidRPr="005A1395">
        <w:rPr>
          <w:rFonts w:ascii="Garamond" w:eastAsia="Arial Unicode MS" w:hAnsi="Garamond"/>
          <w:sz w:val="24"/>
          <w:szCs w:val="24"/>
        </w:rPr>
        <w:t xml:space="preserve">Prodajalec izstavi naročniku račun na podlagi dobavnice, ki jo je ob prodajalčevi pravilni dobavi podpisal naročnik. Dobavnica je obvezna priloga e-računa. </w:t>
      </w:r>
    </w:p>
    <w:p w:rsidR="008F45BD" w:rsidRPr="005A1395" w:rsidRDefault="008F45BD" w:rsidP="009F4953">
      <w:pPr>
        <w:spacing w:after="0"/>
        <w:rPr>
          <w:rFonts w:ascii="Garamond" w:eastAsia="Arial Unicode MS" w:hAnsi="Garamond"/>
          <w:sz w:val="24"/>
          <w:szCs w:val="24"/>
        </w:rPr>
      </w:pPr>
    </w:p>
    <w:p w:rsidR="008F45BD" w:rsidRPr="005A1395" w:rsidRDefault="008F45BD" w:rsidP="0015632C">
      <w:pPr>
        <w:spacing w:line="276" w:lineRule="auto"/>
        <w:rPr>
          <w:rFonts w:ascii="Garamond" w:hAnsi="Garamond" w:cs="Arial"/>
          <w:sz w:val="24"/>
          <w:szCs w:val="24"/>
        </w:rPr>
      </w:pPr>
      <w:r w:rsidRPr="005A1395">
        <w:rPr>
          <w:rFonts w:ascii="Garamond" w:eastAsia="Arial Unicode MS" w:hAnsi="Garamond"/>
          <w:sz w:val="24"/>
          <w:szCs w:val="24"/>
        </w:rPr>
        <w:t xml:space="preserve">Naročnik je dolžan plačati pogodbeno ceno za dobavljeno blago po prejemu pravilno izstavljenega prodajalčevega e-računa v 30-ih dneh. </w:t>
      </w:r>
      <w:r w:rsidRPr="005A1395">
        <w:rPr>
          <w:rFonts w:ascii="Garamond" w:hAnsi="Garamond" w:cs="Arial"/>
          <w:sz w:val="24"/>
          <w:szCs w:val="24"/>
        </w:rPr>
        <w:t>Vsa plačila se nakažejo na transakcijski račun prodajalca številka:</w:t>
      </w:r>
    </w:p>
    <w:p w:rsidR="008F45BD" w:rsidRPr="005A1395" w:rsidRDefault="008F45BD" w:rsidP="0015632C">
      <w:pPr>
        <w:spacing w:line="276" w:lineRule="auto"/>
        <w:rPr>
          <w:rFonts w:ascii="Garamond" w:hAnsi="Garamond" w:cs="Arial"/>
          <w:sz w:val="24"/>
          <w:szCs w:val="24"/>
        </w:rPr>
      </w:pPr>
      <w:r w:rsidRPr="005A1395">
        <w:rPr>
          <w:rFonts w:ascii="Garamond" w:hAnsi="Garamond" w:cs="Arial"/>
          <w:sz w:val="24"/>
          <w:szCs w:val="24"/>
        </w:rPr>
        <w:t>___________________________ pri ______________________________________ .</w:t>
      </w:r>
    </w:p>
    <w:p w:rsidR="008F45BD" w:rsidRDefault="008F45BD" w:rsidP="008F45BD">
      <w:pPr>
        <w:rPr>
          <w:rFonts w:ascii="Garamond" w:eastAsia="Arial Unicode MS" w:hAnsi="Garamond"/>
          <w:sz w:val="24"/>
          <w:szCs w:val="24"/>
        </w:rPr>
      </w:pPr>
    </w:p>
    <w:p w:rsidR="0015632C" w:rsidRPr="005A1395" w:rsidRDefault="0015632C" w:rsidP="0015632C">
      <w:pPr>
        <w:rPr>
          <w:rFonts w:ascii="Garamond" w:hAnsi="Garamond"/>
          <w:sz w:val="24"/>
          <w:szCs w:val="24"/>
        </w:rPr>
      </w:pPr>
      <w:r w:rsidRPr="005A1395">
        <w:rPr>
          <w:rFonts w:ascii="Garamond" w:hAnsi="Garamond"/>
          <w:sz w:val="24"/>
          <w:szCs w:val="24"/>
        </w:rPr>
        <w:t>ZAVAROVANJE POSLA</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8F45BD">
      <w:pPr>
        <w:jc w:val="center"/>
        <w:rPr>
          <w:rFonts w:ascii="Garamond" w:hAnsi="Garamond"/>
          <w:b/>
          <w:sz w:val="24"/>
          <w:szCs w:val="24"/>
        </w:rPr>
      </w:pPr>
    </w:p>
    <w:p w:rsidR="008F45BD" w:rsidRDefault="008F45BD" w:rsidP="0015632C">
      <w:pPr>
        <w:spacing w:after="0" w:line="276" w:lineRule="auto"/>
        <w:rPr>
          <w:rFonts w:ascii="Garamond" w:hAnsi="Garamond"/>
          <w:sz w:val="24"/>
          <w:szCs w:val="24"/>
        </w:rPr>
      </w:pPr>
      <w:r w:rsidRPr="005A1395">
        <w:rPr>
          <w:rFonts w:ascii="Garamond" w:eastAsia="Arial Unicode MS" w:hAnsi="Garamond"/>
          <w:sz w:val="24"/>
          <w:szCs w:val="24"/>
        </w:rPr>
        <w:t xml:space="preserve">Izvajalec mora najkasneje v desetih dneh od prejema izvoda podpisanega okvirnega sporazuma s strani naročnika, kot pogoj za veljavnost okvirnega sporazuma, naročniku izročiti bančno garancijo </w:t>
      </w:r>
      <w:r w:rsidRPr="005A1395">
        <w:rPr>
          <w:rFonts w:ascii="Garamond" w:hAnsi="Garamond"/>
          <w:sz w:val="24"/>
          <w:szCs w:val="24"/>
        </w:rPr>
        <w:t>za dobro izvedbo pogodbenih obveznosti</w:t>
      </w:r>
      <w:r w:rsidRPr="005A1395">
        <w:rPr>
          <w:rFonts w:ascii="Garamond" w:eastAsia="Arial Unicode MS" w:hAnsi="Garamond"/>
          <w:sz w:val="24"/>
          <w:szCs w:val="24"/>
        </w:rPr>
        <w:t xml:space="preserve">,  v višini 5 % </w:t>
      </w:r>
      <w:r w:rsidRPr="005A1395">
        <w:rPr>
          <w:rFonts w:ascii="Garamond" w:hAnsi="Garamond"/>
          <w:sz w:val="24"/>
          <w:szCs w:val="24"/>
        </w:rPr>
        <w:t xml:space="preserve">od pogodbene vrednosti reagentov in potrošnega materiala z </w:t>
      </w:r>
      <w:r w:rsidRPr="005A1395">
        <w:rPr>
          <w:rFonts w:ascii="Garamond" w:eastAsia="Arial Unicode MS" w:hAnsi="Garamond"/>
          <w:sz w:val="24"/>
          <w:szCs w:val="24"/>
        </w:rPr>
        <w:t xml:space="preserve">DDV, z veljavnostjo  </w:t>
      </w:r>
      <w:r w:rsidRPr="005A1395">
        <w:rPr>
          <w:rFonts w:ascii="Garamond" w:hAnsi="Garamond"/>
          <w:sz w:val="24"/>
          <w:szCs w:val="24"/>
        </w:rPr>
        <w:t>za čas trajanja okvirnega sporazuma in 30 dni.</w:t>
      </w:r>
    </w:p>
    <w:p w:rsidR="0015632C" w:rsidRDefault="0015632C" w:rsidP="0015632C">
      <w:pPr>
        <w:spacing w:after="0"/>
        <w:rPr>
          <w:rFonts w:ascii="Garamond" w:hAnsi="Garamond"/>
          <w:sz w:val="24"/>
          <w:szCs w:val="24"/>
        </w:rPr>
      </w:pPr>
    </w:p>
    <w:p w:rsidR="0015632C" w:rsidRPr="00A10283" w:rsidRDefault="0015632C" w:rsidP="0015632C">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rsidR="0015632C" w:rsidRPr="00A10283" w:rsidRDefault="0015632C"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15632C" w:rsidRPr="00A10283" w:rsidRDefault="0015632C"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rsidR="0015632C" w:rsidRPr="005A1395" w:rsidRDefault="0015632C" w:rsidP="0015632C">
      <w:pPr>
        <w:spacing w:after="0"/>
        <w:rPr>
          <w:rFonts w:ascii="Garamond" w:hAnsi="Garamond"/>
          <w:sz w:val="24"/>
          <w:szCs w:val="24"/>
        </w:rPr>
      </w:pPr>
    </w:p>
    <w:p w:rsidR="0015632C" w:rsidRDefault="0015632C" w:rsidP="0015632C">
      <w:pPr>
        <w:spacing w:after="0" w:line="240" w:lineRule="auto"/>
        <w:rPr>
          <w:rFonts w:ascii="Garamond" w:hAnsi="Garamond"/>
          <w:sz w:val="24"/>
          <w:szCs w:val="24"/>
        </w:rPr>
      </w:pPr>
      <w:r>
        <w:rPr>
          <w:rFonts w:ascii="Garamond" w:hAnsi="Garamond"/>
          <w:sz w:val="24"/>
          <w:szCs w:val="24"/>
        </w:rPr>
        <w:t xml:space="preserve">ODDAJA DEL PODIZVAJALCEM  </w:t>
      </w:r>
    </w:p>
    <w:p w:rsidR="008F45BD" w:rsidRPr="005A1395" w:rsidRDefault="008F45BD" w:rsidP="0015632C">
      <w:pPr>
        <w:spacing w:after="0"/>
        <w:rPr>
          <w:rFonts w:ascii="Garamond" w:hAnsi="Garamond"/>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15632C" w:rsidRDefault="0015632C" w:rsidP="0015632C">
      <w:pPr>
        <w:spacing w:after="0" w:line="240" w:lineRule="auto"/>
        <w:rPr>
          <w:rFonts w:ascii="Garamond" w:hAnsi="Garamond"/>
          <w:sz w:val="24"/>
          <w:szCs w:val="24"/>
        </w:rPr>
      </w:pPr>
    </w:p>
    <w:p w:rsidR="0015632C" w:rsidRPr="008A2C12" w:rsidRDefault="0015632C" w:rsidP="0015632C">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15632C" w:rsidRPr="008A2C12" w:rsidTr="003D3C66">
        <w:trPr>
          <w:trHeight w:val="20"/>
          <w:jc w:val="center"/>
        </w:trPr>
        <w:tc>
          <w:tcPr>
            <w:tcW w:w="562"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Št.</w:t>
            </w:r>
          </w:p>
        </w:tc>
        <w:tc>
          <w:tcPr>
            <w:tcW w:w="2835"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15632C" w:rsidRPr="008A2C12" w:rsidTr="003D3C66">
        <w:trPr>
          <w:trHeight w:val="20"/>
          <w:jc w:val="center"/>
        </w:trPr>
        <w:tc>
          <w:tcPr>
            <w:tcW w:w="562"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rsidR="0015632C" w:rsidRPr="008A2C12" w:rsidRDefault="0015632C" w:rsidP="003D3C66">
            <w:pPr>
              <w:widowControl w:val="0"/>
              <w:spacing w:after="0" w:line="240" w:lineRule="auto"/>
              <w:rPr>
                <w:rFonts w:ascii="Garamond" w:hAnsi="Garamond" w:cs="Arial"/>
                <w:sz w:val="24"/>
                <w:szCs w:val="24"/>
              </w:rPr>
            </w:pPr>
          </w:p>
        </w:tc>
        <w:tc>
          <w:tcPr>
            <w:tcW w:w="2268"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r>
    </w:tbl>
    <w:p w:rsidR="0015632C" w:rsidRPr="008A2C12" w:rsidRDefault="0015632C" w:rsidP="0015632C">
      <w:pPr>
        <w:spacing w:before="120" w:after="120" w:line="240" w:lineRule="auto"/>
        <w:ind w:left="357"/>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rsidR="0015632C" w:rsidRPr="008A2C12" w:rsidRDefault="0015632C"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rsidR="0015632C" w:rsidRPr="008A2C12" w:rsidRDefault="0015632C"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rsidR="0015632C" w:rsidRPr="008A2C12" w:rsidRDefault="0015632C" w:rsidP="0015632C">
      <w:pPr>
        <w:widowControl w:val="0"/>
        <w:spacing w:after="0" w:line="276"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rsidR="0015632C" w:rsidRPr="008A2C12" w:rsidRDefault="0015632C" w:rsidP="0015632C">
      <w:pPr>
        <w:widowControl w:val="0"/>
        <w:spacing w:after="0" w:line="240"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rsidR="0015632C" w:rsidRPr="008A2C12" w:rsidRDefault="0015632C" w:rsidP="0015632C">
      <w:pPr>
        <w:widowControl w:val="0"/>
        <w:spacing w:after="0" w:line="240"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rsidR="000F09A4" w:rsidRDefault="000F09A4" w:rsidP="000F09A4">
      <w:pPr>
        <w:keepNext/>
        <w:keepLines/>
        <w:widowControl w:val="0"/>
        <w:suppressAutoHyphens/>
        <w:rPr>
          <w:rFonts w:ascii="Garamond" w:eastAsia="Arial Unicode MS" w:hAnsi="Garamond"/>
          <w:kern w:val="1"/>
          <w:sz w:val="24"/>
          <w:szCs w:val="24"/>
        </w:rPr>
      </w:pPr>
    </w:p>
    <w:p w:rsidR="000F09A4" w:rsidRPr="005A1395" w:rsidRDefault="000F09A4" w:rsidP="000F09A4">
      <w:pPr>
        <w:keepNext/>
        <w:keepLines/>
        <w:widowControl w:val="0"/>
        <w:suppressAutoHyphens/>
        <w:spacing w:after="0"/>
        <w:rPr>
          <w:rFonts w:ascii="Garamond" w:eastAsia="Arial Unicode MS" w:hAnsi="Garamond"/>
          <w:kern w:val="1"/>
          <w:sz w:val="24"/>
          <w:szCs w:val="24"/>
        </w:rPr>
      </w:pPr>
      <w:r w:rsidRPr="005A1395">
        <w:rPr>
          <w:rFonts w:ascii="Garamond" w:eastAsia="Arial Unicode MS" w:hAnsi="Garamond"/>
          <w:kern w:val="1"/>
          <w:sz w:val="24"/>
          <w:szCs w:val="24"/>
        </w:rPr>
        <w:t>PROTIKORUPCIJSKA KLAVZULA</w:t>
      </w:r>
    </w:p>
    <w:p w:rsidR="008F45BD" w:rsidRPr="005A1395" w:rsidRDefault="008F45BD" w:rsidP="000F09A4">
      <w:pPr>
        <w:tabs>
          <w:tab w:val="left" w:pos="6990"/>
        </w:tabs>
        <w:spacing w:after="0"/>
        <w:rPr>
          <w:rFonts w:ascii="Garamond" w:hAnsi="Garamond"/>
          <w:sz w:val="24"/>
          <w:szCs w:val="24"/>
        </w:rPr>
      </w:pPr>
    </w:p>
    <w:p w:rsidR="008F45BD" w:rsidRPr="005A1395" w:rsidRDefault="008F45BD" w:rsidP="004B7952">
      <w:pPr>
        <w:numPr>
          <w:ilvl w:val="0"/>
          <w:numId w:val="30"/>
        </w:numPr>
        <w:tabs>
          <w:tab w:val="left" w:pos="4678"/>
        </w:tabs>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r w:rsidRPr="005A1395">
        <w:rPr>
          <w:rFonts w:ascii="Garamond" w:hAnsi="Garamond"/>
          <w:sz w:val="24"/>
          <w:szCs w:val="24"/>
        </w:rPr>
        <w:t>Ta okvirni sporazum  je ničen, če pri njem kdo v imenu ali na račun druge stranke pogodbe, predstavniku ali posredniku organa ali organizacije iz javnega sektorja obljubi, ponudi ali da kakšno nedovoljeno korist za:</w:t>
      </w:r>
    </w:p>
    <w:p w:rsidR="008F45BD" w:rsidRPr="005A1395" w:rsidRDefault="008F45BD" w:rsidP="004B7952">
      <w:pPr>
        <w:numPr>
          <w:ilvl w:val="0"/>
          <w:numId w:val="25"/>
        </w:numPr>
        <w:spacing w:after="0" w:line="276" w:lineRule="auto"/>
        <w:jc w:val="both"/>
        <w:rPr>
          <w:rFonts w:ascii="Garamond" w:hAnsi="Garamond"/>
          <w:sz w:val="24"/>
          <w:szCs w:val="24"/>
        </w:rPr>
      </w:pPr>
      <w:r w:rsidRPr="005A1395">
        <w:rPr>
          <w:rFonts w:ascii="Garamond" w:hAnsi="Garamond"/>
          <w:sz w:val="24"/>
          <w:szCs w:val="24"/>
        </w:rPr>
        <w:t>pridobitev posla ali</w:t>
      </w:r>
    </w:p>
    <w:p w:rsidR="008F45BD" w:rsidRPr="005A1395" w:rsidRDefault="008F45BD" w:rsidP="004B7952">
      <w:pPr>
        <w:numPr>
          <w:ilvl w:val="0"/>
          <w:numId w:val="25"/>
        </w:numPr>
        <w:spacing w:after="0" w:line="276" w:lineRule="auto"/>
        <w:jc w:val="both"/>
        <w:rPr>
          <w:rFonts w:ascii="Garamond" w:hAnsi="Garamond"/>
          <w:sz w:val="24"/>
          <w:szCs w:val="24"/>
        </w:rPr>
      </w:pPr>
      <w:r w:rsidRPr="005A1395">
        <w:rPr>
          <w:rFonts w:ascii="Garamond" w:hAnsi="Garamond"/>
          <w:sz w:val="24"/>
          <w:szCs w:val="24"/>
        </w:rPr>
        <w:t>za sklenitev posla pod ugodnejšimi pogoji ali</w:t>
      </w:r>
    </w:p>
    <w:p w:rsidR="008F45BD" w:rsidRPr="005A1395" w:rsidRDefault="008F45BD" w:rsidP="004B7952">
      <w:pPr>
        <w:numPr>
          <w:ilvl w:val="0"/>
          <w:numId w:val="25"/>
        </w:numPr>
        <w:tabs>
          <w:tab w:val="left" w:pos="426"/>
        </w:tabs>
        <w:spacing w:after="0" w:line="276" w:lineRule="auto"/>
        <w:jc w:val="both"/>
        <w:rPr>
          <w:rFonts w:ascii="Garamond" w:hAnsi="Garamond"/>
          <w:sz w:val="24"/>
          <w:szCs w:val="24"/>
        </w:rPr>
      </w:pPr>
      <w:r w:rsidRPr="005A1395">
        <w:rPr>
          <w:rFonts w:ascii="Garamond" w:hAnsi="Garamond"/>
          <w:sz w:val="24"/>
          <w:szCs w:val="24"/>
        </w:rPr>
        <w:t>za opustitev dolžnega nadzora nad izvajanjem pogodbenih obveznosti ali</w:t>
      </w:r>
    </w:p>
    <w:p w:rsidR="008F45BD" w:rsidRPr="000F09A4" w:rsidRDefault="008F45BD" w:rsidP="004B7952">
      <w:pPr>
        <w:numPr>
          <w:ilvl w:val="0"/>
          <w:numId w:val="25"/>
        </w:numPr>
        <w:spacing w:after="0" w:line="276" w:lineRule="auto"/>
        <w:jc w:val="both"/>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F09A4">
        <w:rPr>
          <w:rFonts w:ascii="Garamond" w:hAnsi="Garamond"/>
          <w:sz w:val="24"/>
          <w:szCs w:val="24"/>
        </w:rPr>
        <w:t xml:space="preserve"> </w:t>
      </w:r>
    </w:p>
    <w:p w:rsidR="000F09A4" w:rsidRDefault="000F09A4" w:rsidP="000F09A4">
      <w:pPr>
        <w:ind w:left="426" w:hanging="360"/>
        <w:rPr>
          <w:rFonts w:ascii="Garamond" w:hAnsi="Garamond"/>
          <w:sz w:val="24"/>
          <w:szCs w:val="24"/>
        </w:rPr>
      </w:pPr>
    </w:p>
    <w:p w:rsidR="000F09A4" w:rsidRPr="000F09A4" w:rsidRDefault="000F09A4" w:rsidP="000F09A4">
      <w:pPr>
        <w:spacing w:after="0"/>
        <w:ind w:left="426" w:hanging="360"/>
        <w:rPr>
          <w:rFonts w:ascii="Garamond" w:hAnsi="Garamond"/>
          <w:sz w:val="24"/>
          <w:szCs w:val="24"/>
        </w:rPr>
      </w:pPr>
      <w:r w:rsidRPr="000F09A4">
        <w:rPr>
          <w:rFonts w:ascii="Garamond" w:hAnsi="Garamond"/>
          <w:sz w:val="24"/>
          <w:szCs w:val="24"/>
        </w:rPr>
        <w:t>KONČNE DOLOČBE</w:t>
      </w:r>
    </w:p>
    <w:p w:rsidR="000F09A4" w:rsidRPr="005A1395" w:rsidRDefault="000F09A4" w:rsidP="000F09A4">
      <w:pPr>
        <w:spacing w:after="0" w:line="276" w:lineRule="auto"/>
        <w:jc w:val="both"/>
        <w:rPr>
          <w:rFonts w:ascii="Garamond" w:hAnsi="Garamond"/>
          <w:b/>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F45BD">
      <w:pPr>
        <w:rPr>
          <w:rFonts w:ascii="Garamond" w:eastAsia="Arial Unicode MS" w:hAnsi="Garamond"/>
          <w:kern w:val="2"/>
          <w:sz w:val="24"/>
          <w:szCs w:val="24"/>
        </w:rPr>
      </w:pPr>
      <w:r w:rsidRPr="005A1395">
        <w:rPr>
          <w:rFonts w:ascii="Garamond" w:eastAsia="Arial Unicode MS" w:hAnsi="Garamond"/>
          <w:sz w:val="24"/>
          <w:szCs w:val="24"/>
        </w:rPr>
        <w:lastRenderedPageBreak/>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0F09A4" w:rsidRPr="000F09A4" w:rsidRDefault="000F09A4" w:rsidP="000F09A4">
      <w:pPr>
        <w:autoSpaceDE w:val="0"/>
        <w:autoSpaceDN w:val="0"/>
        <w:adjustRightInd w:val="0"/>
        <w:spacing w:line="276" w:lineRule="auto"/>
        <w:jc w:val="both"/>
        <w:rPr>
          <w:rFonts w:ascii="Garamond" w:hAnsi="Garamond" w:cs="ArialMT"/>
          <w:sz w:val="24"/>
          <w:szCs w:val="24"/>
        </w:rPr>
      </w:pPr>
      <w:r w:rsidRPr="000F09A4">
        <w:rPr>
          <w:rFonts w:ascii="Garamond" w:hAnsi="Garamond" w:cs="ArialMT"/>
          <w:sz w:val="24"/>
          <w:szCs w:val="24"/>
        </w:rPr>
        <w:t xml:space="preserve">Za spremembo skrbnikov in pooblaščenih oseb iz te pogodbe, je dovolj pisno obvestilo ene stranke drugi stranki. </w:t>
      </w:r>
    </w:p>
    <w:p w:rsidR="00EF0013" w:rsidRDefault="00EF0013" w:rsidP="004B7952">
      <w:pPr>
        <w:pStyle w:val="Odstavekseznama"/>
        <w:numPr>
          <w:ilvl w:val="0"/>
          <w:numId w:val="30"/>
        </w:numPr>
        <w:spacing w:after="0"/>
        <w:rPr>
          <w:rFonts w:ascii="Garamond" w:eastAsia="Arial Unicode MS" w:hAnsi="Garamond"/>
          <w:sz w:val="24"/>
          <w:szCs w:val="24"/>
        </w:rPr>
      </w:pPr>
      <w:r>
        <w:rPr>
          <w:rFonts w:ascii="Garamond" w:eastAsia="Arial Unicode MS" w:hAnsi="Garamond"/>
          <w:sz w:val="24"/>
          <w:szCs w:val="24"/>
        </w:rPr>
        <w:t>člen</w:t>
      </w:r>
    </w:p>
    <w:p w:rsidR="007217A5" w:rsidRDefault="007217A5" w:rsidP="007217A5">
      <w:pPr>
        <w:spacing w:after="0" w:line="276" w:lineRule="auto"/>
        <w:ind w:left="4537" w:hanging="4537"/>
        <w:jc w:val="both"/>
        <w:rPr>
          <w:rFonts w:ascii="Garamond" w:eastAsia="Arial Unicode MS" w:hAnsi="Garamond"/>
          <w:sz w:val="24"/>
          <w:szCs w:val="24"/>
        </w:rPr>
      </w:pPr>
    </w:p>
    <w:p w:rsidR="00EF0013" w:rsidRDefault="00EF0013" w:rsidP="007217A5">
      <w:pPr>
        <w:spacing w:after="0" w:line="276" w:lineRule="auto"/>
        <w:ind w:left="4537" w:hanging="4537"/>
        <w:jc w:val="both"/>
        <w:rPr>
          <w:rFonts w:ascii="Garamond" w:eastAsia="Arial Unicode MS" w:hAnsi="Garamond"/>
          <w:sz w:val="24"/>
          <w:szCs w:val="24"/>
        </w:rPr>
      </w:pPr>
      <w:r w:rsidRPr="00EF0013">
        <w:rPr>
          <w:rFonts w:ascii="Garamond" w:eastAsia="Arial Unicode MS" w:hAnsi="Garamond"/>
          <w:sz w:val="24"/>
          <w:szCs w:val="24"/>
        </w:rPr>
        <w:t>Odstop tega okvirnega sporazuma tretjemu je možen samo s pisnim soglasjem obeh pogodbenih strank.</w:t>
      </w:r>
      <w:r>
        <w:rPr>
          <w:rFonts w:ascii="Garamond" w:eastAsia="Arial Unicode MS" w:hAnsi="Garamond"/>
          <w:sz w:val="24"/>
          <w:szCs w:val="24"/>
        </w:rPr>
        <w:t xml:space="preserve"> </w:t>
      </w:r>
    </w:p>
    <w:p w:rsidR="007217A5" w:rsidRDefault="007217A5" w:rsidP="007217A5">
      <w:pPr>
        <w:spacing w:after="0" w:line="276" w:lineRule="auto"/>
        <w:ind w:left="4537" w:hanging="4537"/>
        <w:jc w:val="both"/>
        <w:rPr>
          <w:rFonts w:ascii="Garamond" w:eastAsia="Arial Unicode MS" w:hAnsi="Garamond"/>
          <w:sz w:val="24"/>
          <w:szCs w:val="24"/>
        </w:rPr>
      </w:pPr>
    </w:p>
    <w:p w:rsidR="007217A5" w:rsidRDefault="007217A5" w:rsidP="004B7952">
      <w:pPr>
        <w:pStyle w:val="Odstavekseznama"/>
        <w:numPr>
          <w:ilvl w:val="0"/>
          <w:numId w:val="30"/>
        </w:numPr>
        <w:spacing w:after="0"/>
        <w:rPr>
          <w:rFonts w:ascii="Garamond" w:eastAsia="Arial Unicode MS" w:hAnsi="Garamond"/>
          <w:sz w:val="24"/>
          <w:szCs w:val="24"/>
        </w:rPr>
      </w:pPr>
      <w:r>
        <w:rPr>
          <w:rFonts w:ascii="Garamond" w:eastAsia="Arial Unicode MS" w:hAnsi="Garamond"/>
          <w:sz w:val="24"/>
          <w:szCs w:val="24"/>
        </w:rPr>
        <w:t>člen</w:t>
      </w:r>
    </w:p>
    <w:p w:rsidR="007217A5" w:rsidRPr="007217A5" w:rsidRDefault="007217A5" w:rsidP="007217A5">
      <w:pPr>
        <w:spacing w:after="0"/>
        <w:rPr>
          <w:rFonts w:ascii="Garamond" w:eastAsia="Arial Unicode MS" w:hAnsi="Garamond"/>
          <w:sz w:val="24"/>
          <w:szCs w:val="24"/>
        </w:rPr>
      </w:pPr>
    </w:p>
    <w:p w:rsidR="007217A5" w:rsidRPr="007217A5" w:rsidRDefault="007217A5" w:rsidP="007217A5">
      <w:pPr>
        <w:pStyle w:val="Brezrazmikov"/>
        <w:spacing w:line="276" w:lineRule="auto"/>
        <w:jc w:val="both"/>
        <w:rPr>
          <w:rFonts w:ascii="Garamond" w:hAnsi="Garamond" w:cs="EB Garamond"/>
          <w:sz w:val="24"/>
          <w:szCs w:val="24"/>
        </w:rPr>
      </w:pPr>
      <w:r w:rsidRPr="007217A5">
        <w:rPr>
          <w:rFonts w:ascii="Garamond" w:hAnsi="Garamond" w:cs="EB Garamond"/>
          <w:sz w:val="24"/>
          <w:szCs w:val="24"/>
        </w:rPr>
        <w:t>Predčasno razdrtje okvirnega sporazuma je možno:</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uveljavljenega finančnega zavarovanja, odpoved velja z dnem unovčenja finančnega zavarovanja; </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zaradi neutemeljene zavrnitve naročila s strani izvajalca, odstopanja od naročenega načina izvedbe ali nekvalitetno oz. nepravilno opravljene dobave oz. storitev; odpoved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zamude izvajalca ali napake v izvedbi, ki bistveno zmanjša pomen posla;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iz krivdnih razlogov na strani izvajalca (kršenje pogodbenih določil),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dosežka maksimalne višine pogodbene kazni;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v primerih določenih v 96. členu ZJN-3,</w:t>
      </w:r>
      <w:r w:rsidRPr="007217A5">
        <w:rPr>
          <w:rFonts w:ascii="Garamond" w:hAnsi="Garamond" w:cs="EB Garamond"/>
          <w:bCs/>
          <w:sz w:val="24"/>
          <w:szCs w:val="24"/>
        </w:rPr>
        <w:t xml:space="preserve"> 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če naročnik ali njegov pooblaščenec izvede novo javno naročilo iz istovrstnega področja, pri čemer sporazum preneha veljati z dnem začetka veljavnosti pogodbe z novo izbranim izvajalcem na podlagi pravnomočne odločitve o oddaji novega naročila;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če naročnik ne poravna zapadlih obveznosti, odpoved velja po preteku 30 dni od obvestila naročniku;</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s pisnim dogovorom med obema strankama, odpoved velja z dnem, ki izhaja iz pisnega dogovora o prenehanju pogodbe, sicer pa z dnem sklenitve takšnega dogovora in po poravnavi medsebojnih obveznosti iz pogodbe;</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naročnik lahko odpove pogodbo brez krivdnega razloga na strani izvajalca, odpoved velja po preteku 1 meseca od prejema pisnega obvestila.</w:t>
      </w:r>
    </w:p>
    <w:p w:rsidR="007217A5" w:rsidRPr="007217A5" w:rsidRDefault="007217A5" w:rsidP="007217A5">
      <w:pPr>
        <w:pStyle w:val="Brezrazmikov"/>
        <w:spacing w:line="276" w:lineRule="auto"/>
        <w:jc w:val="both"/>
        <w:rPr>
          <w:rFonts w:ascii="Garamond" w:hAnsi="Garamond" w:cs="EB Garamond"/>
          <w:sz w:val="24"/>
          <w:szCs w:val="24"/>
        </w:rPr>
      </w:pPr>
    </w:p>
    <w:p w:rsidR="007217A5" w:rsidRPr="007217A5" w:rsidRDefault="007217A5" w:rsidP="007217A5">
      <w:pPr>
        <w:pStyle w:val="Brezrazmikov"/>
        <w:spacing w:line="276" w:lineRule="auto"/>
        <w:jc w:val="both"/>
        <w:rPr>
          <w:rFonts w:ascii="Garamond" w:hAnsi="Garamond" w:cs="EB Garamond"/>
          <w:sz w:val="24"/>
          <w:szCs w:val="24"/>
        </w:rPr>
      </w:pPr>
      <w:r w:rsidRPr="007217A5">
        <w:rPr>
          <w:rFonts w:ascii="Garamond" w:hAnsi="Garamond" w:cs="EB Garamond"/>
          <w:sz w:val="24"/>
          <w:szCs w:val="24"/>
        </w:rPr>
        <w:t xml:space="preserve">Pogodbeni stranki si vsa sporočila iz tega člena pošiljata priporočeno po pošti. Vsako pisanje učinkuje z dnem, ko ga prejme druga pogodbena stranka. V primeru, da se poštna pošiljka, ki je drugi stranki </w:t>
      </w:r>
      <w:r w:rsidRPr="007217A5">
        <w:rPr>
          <w:rFonts w:ascii="Garamond" w:hAnsi="Garamond" w:cs="EB Garamond"/>
          <w:sz w:val="24"/>
          <w:szCs w:val="24"/>
        </w:rPr>
        <w:lastRenderedPageBreak/>
        <w:t>posredovana na naslov, objavljen v Poslovnem registru Republike Slovenije, vrne z oznako neznan, preseljen ali ni dvignil, se šteje za vročeno 15. dan od poskusa vročitve.</w:t>
      </w:r>
    </w:p>
    <w:p w:rsidR="007217A5" w:rsidRDefault="007217A5" w:rsidP="00EF0013">
      <w:pPr>
        <w:spacing w:line="276" w:lineRule="auto"/>
        <w:ind w:left="4537" w:hanging="4537"/>
        <w:jc w:val="both"/>
        <w:rPr>
          <w:rFonts w:ascii="Garamond" w:eastAsia="Arial Unicode MS" w:hAnsi="Garamond"/>
          <w:sz w:val="24"/>
          <w:szCs w:val="24"/>
        </w:rPr>
      </w:pPr>
    </w:p>
    <w:p w:rsidR="00EF0013" w:rsidRDefault="00EF0013" w:rsidP="004B7952">
      <w:pPr>
        <w:pStyle w:val="Odstavekseznama"/>
        <w:numPr>
          <w:ilvl w:val="0"/>
          <w:numId w:val="30"/>
        </w:numPr>
        <w:rPr>
          <w:rFonts w:ascii="Garamond" w:eastAsia="Arial Unicode MS" w:hAnsi="Garamond"/>
          <w:sz w:val="24"/>
          <w:szCs w:val="24"/>
        </w:rPr>
      </w:pPr>
      <w:r>
        <w:rPr>
          <w:rFonts w:ascii="Garamond" w:eastAsia="Arial Unicode MS" w:hAnsi="Garamond"/>
          <w:sz w:val="24"/>
          <w:szCs w:val="24"/>
        </w:rPr>
        <w:t>člen</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Pr>
          <w:rFonts w:ascii="Garamond" w:eastAsia="Garamond" w:hAnsi="Garamond" w:cs="Garamond"/>
          <w:color w:val="000000"/>
          <w:sz w:val="24"/>
          <w:szCs w:val="24"/>
        </w:rPr>
        <w:t>Okvirni sporaum</w:t>
      </w:r>
      <w:r w:rsidRPr="00CA44BA">
        <w:rPr>
          <w:rFonts w:ascii="Garamond" w:eastAsia="Garamond" w:hAnsi="Garamond" w:cs="Garamond"/>
          <w:color w:val="000000"/>
          <w:sz w:val="24"/>
          <w:szCs w:val="24"/>
        </w:rPr>
        <w:t xml:space="preserve"> je sklenjen pod razveznim pogojem, ki se uresniči v primeru izpolnitve ene od naslednjih okoliščin:</w:t>
      </w:r>
    </w:p>
    <w:p w:rsidR="00EF0013" w:rsidRPr="00CA44BA" w:rsidRDefault="00EF0013"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rsidR="00EF0013" w:rsidRPr="00CA44BA" w:rsidRDefault="00EF0013"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rsidR="00EF0013" w:rsidRPr="00CA44BA" w:rsidRDefault="00EF0013" w:rsidP="00EF0013">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rsidR="00EF0013" w:rsidRPr="00CA44BA" w:rsidRDefault="00EF0013" w:rsidP="00EF0013">
      <w:pPr>
        <w:spacing w:after="0" w:line="276" w:lineRule="auto"/>
        <w:jc w:val="both"/>
        <w:rPr>
          <w:rFonts w:ascii="Garamond" w:eastAsia="Garamond" w:hAnsi="Garamond" w:cs="Garamond"/>
          <w:color w:val="000000"/>
          <w:sz w:val="24"/>
          <w:szCs w:val="24"/>
        </w:rPr>
      </w:pPr>
    </w:p>
    <w:p w:rsidR="00EF0013" w:rsidRPr="00CA44BA" w:rsidRDefault="00EF0013"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EF0013" w:rsidRPr="00CA44BA" w:rsidRDefault="00EF0013" w:rsidP="00EF0013">
      <w:pPr>
        <w:spacing w:after="0" w:line="276" w:lineRule="auto"/>
        <w:jc w:val="both"/>
        <w:rPr>
          <w:rFonts w:ascii="Garamond" w:eastAsia="Garamond" w:hAnsi="Garamond" w:cs="Garamond"/>
          <w:color w:val="000000"/>
          <w:sz w:val="24"/>
          <w:szCs w:val="24"/>
        </w:rPr>
      </w:pPr>
    </w:p>
    <w:p w:rsidR="008F45BD" w:rsidRPr="005A1395" w:rsidRDefault="008F45BD" w:rsidP="00CD01AD">
      <w:pPr>
        <w:spacing w:line="276" w:lineRule="auto"/>
        <w:jc w:val="both"/>
        <w:rPr>
          <w:rFonts w:ascii="Garamond" w:eastAsia="Arial Unicode MS" w:hAnsi="Garamond"/>
          <w:sz w:val="24"/>
          <w:szCs w:val="24"/>
        </w:rPr>
      </w:pPr>
      <w:r w:rsidRPr="005A1395">
        <w:rPr>
          <w:rFonts w:ascii="Garamond" w:eastAsia="Arial Unicode MS" w:hAnsi="Garamond"/>
          <w:sz w:val="24"/>
          <w:szCs w:val="24"/>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8F45BD" w:rsidRPr="005A1395" w:rsidRDefault="008F45BD" w:rsidP="00CD01AD">
      <w:pPr>
        <w:spacing w:line="276" w:lineRule="auto"/>
        <w:jc w:val="both"/>
        <w:rPr>
          <w:rFonts w:ascii="Garamond" w:eastAsia="Arial Unicode MS" w:hAnsi="Garamond"/>
          <w:sz w:val="24"/>
          <w:szCs w:val="24"/>
        </w:rPr>
      </w:pPr>
    </w:p>
    <w:p w:rsidR="008F45BD" w:rsidRPr="005A1395" w:rsidRDefault="008F45BD" w:rsidP="00CD01AD">
      <w:pPr>
        <w:spacing w:line="276" w:lineRule="auto"/>
        <w:jc w:val="both"/>
        <w:rPr>
          <w:rFonts w:ascii="Garamond" w:eastAsia="Arial Unicode MS" w:hAnsi="Garamond"/>
          <w:bCs/>
          <w:sz w:val="24"/>
          <w:szCs w:val="24"/>
        </w:rPr>
      </w:pPr>
      <w:r w:rsidRPr="005A1395">
        <w:rPr>
          <w:rFonts w:ascii="Garamond" w:eastAsia="Arial Unicode MS" w:hAnsi="Garamond"/>
          <w:sz w:val="24"/>
          <w:szCs w:val="24"/>
        </w:rPr>
        <w:t>Okvirni sporazum je sestavljen v dveh enakovrednih izvodih, od katerih prejme vsaka stranka po dva izvoda.</w:t>
      </w:r>
      <w:r w:rsidRPr="005A1395">
        <w:rPr>
          <w:rFonts w:ascii="Garamond" w:eastAsia="Arial Unicode MS" w:hAnsi="Garamond"/>
          <w:bCs/>
          <w:sz w:val="24"/>
          <w:szCs w:val="24"/>
        </w:rPr>
        <w:t xml:space="preserve">  </w:t>
      </w:r>
    </w:p>
    <w:p w:rsidR="008F45BD" w:rsidRPr="005A1395" w:rsidRDefault="008F45BD" w:rsidP="004B7952">
      <w:pPr>
        <w:keepNext/>
        <w:keepLines/>
        <w:widowControl w:val="0"/>
        <w:numPr>
          <w:ilvl w:val="0"/>
          <w:numId w:val="30"/>
        </w:numPr>
        <w:tabs>
          <w:tab w:val="left" w:pos="0"/>
        </w:tabs>
        <w:suppressAutoHyphens/>
        <w:overflowPunct w:val="0"/>
        <w:autoSpaceDE w:val="0"/>
        <w:autoSpaceDN w:val="0"/>
        <w:adjustRightInd w:val="0"/>
        <w:spacing w:after="0" w:line="276" w:lineRule="auto"/>
        <w:jc w:val="both"/>
        <w:textAlignment w:val="baseline"/>
        <w:rPr>
          <w:rFonts w:ascii="Garamond" w:eastAsia="Arial Unicode MS" w:hAnsi="Garamond"/>
          <w:kern w:val="1"/>
          <w:sz w:val="24"/>
          <w:szCs w:val="24"/>
        </w:rPr>
      </w:pPr>
      <w:r w:rsidRPr="005A1395">
        <w:rPr>
          <w:rFonts w:ascii="Garamond" w:eastAsia="Arial Unicode MS" w:hAnsi="Garamond"/>
          <w:kern w:val="1"/>
          <w:sz w:val="24"/>
          <w:szCs w:val="24"/>
        </w:rPr>
        <w:t>člen</w:t>
      </w:r>
    </w:p>
    <w:p w:rsidR="008F45BD" w:rsidRPr="005A1395" w:rsidRDefault="008F45BD" w:rsidP="008F45BD">
      <w:pPr>
        <w:jc w:val="center"/>
        <w:rPr>
          <w:rFonts w:ascii="Garamond" w:hAnsi="Garamond"/>
          <w:sz w:val="24"/>
          <w:szCs w:val="24"/>
        </w:rPr>
      </w:pPr>
      <w:r w:rsidRPr="005A1395">
        <w:rPr>
          <w:rFonts w:ascii="Garamond" w:hAnsi="Garamond"/>
          <w:sz w:val="24"/>
          <w:szCs w:val="24"/>
        </w:rPr>
        <w:t>Sestavni del OKVIRNEGA SPORAZUMA</w:t>
      </w:r>
    </w:p>
    <w:p w:rsidR="008F45BD" w:rsidRPr="005A1395" w:rsidRDefault="008F45BD" w:rsidP="008F45BD">
      <w:pPr>
        <w:rPr>
          <w:rFonts w:ascii="Garamond" w:hAnsi="Garamond"/>
          <w:sz w:val="24"/>
          <w:szCs w:val="24"/>
        </w:rPr>
      </w:pPr>
    </w:p>
    <w:p w:rsidR="008F45BD" w:rsidRPr="005A1395" w:rsidRDefault="008F45BD" w:rsidP="008F45BD">
      <w:pPr>
        <w:rPr>
          <w:rFonts w:ascii="Garamond" w:eastAsia="Arial Unicode MS" w:hAnsi="Garamond"/>
          <w:bCs/>
          <w:sz w:val="24"/>
          <w:szCs w:val="24"/>
        </w:rPr>
      </w:pPr>
      <w:r w:rsidRPr="005A1395">
        <w:rPr>
          <w:rFonts w:ascii="Garamond" w:eastAsia="Arial Unicode MS" w:hAnsi="Garamond"/>
          <w:bCs/>
          <w:sz w:val="24"/>
          <w:szCs w:val="24"/>
        </w:rPr>
        <w:lastRenderedPageBreak/>
        <w:t>Sestavni del okvirnega sporazuma je tudi razpisna dokumentacija z vsemi spremembami in dopolnitvami, ter ponudba izbranega ponudnika.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PRODAJALEC:</w:t>
      </w:r>
    </w:p>
    <w:p w:rsidR="008F45BD" w:rsidRPr="005A1395" w:rsidRDefault="008F45BD" w:rsidP="008F45BD">
      <w:pPr>
        <w:rPr>
          <w:rFonts w:ascii="Garamond" w:hAnsi="Garamond"/>
          <w:sz w:val="24"/>
          <w:szCs w:val="24"/>
        </w:rPr>
      </w:pPr>
      <w:r w:rsidRPr="005A1395">
        <w:rPr>
          <w:rFonts w:ascii="Garamond" w:hAnsi="Garamond"/>
          <w:sz w:val="24"/>
          <w:szCs w:val="24"/>
        </w:rPr>
        <w:t>Univerza v Ljubljani</w:t>
      </w:r>
    </w:p>
    <w:p w:rsidR="008F45BD" w:rsidRPr="005A1395" w:rsidRDefault="008F45BD" w:rsidP="008F45BD">
      <w:pPr>
        <w:rPr>
          <w:rFonts w:ascii="Garamond" w:hAnsi="Garamond"/>
          <w:sz w:val="24"/>
          <w:szCs w:val="24"/>
        </w:rPr>
      </w:pPr>
      <w:r w:rsidRPr="005A1395">
        <w:rPr>
          <w:rFonts w:ascii="Garamond" w:hAnsi="Garamond"/>
          <w:sz w:val="24"/>
          <w:szCs w:val="24"/>
        </w:rPr>
        <w:t>Medicinska fakulteta</w:t>
      </w:r>
    </w:p>
    <w:p w:rsidR="008F45BD" w:rsidRPr="005A1395" w:rsidRDefault="008F45BD" w:rsidP="008F45BD">
      <w:pPr>
        <w:rPr>
          <w:rFonts w:ascii="Garamond" w:hAnsi="Garamond"/>
          <w:sz w:val="24"/>
          <w:szCs w:val="24"/>
        </w:rPr>
      </w:pPr>
      <w:r w:rsidRPr="005A1395">
        <w:rPr>
          <w:rFonts w:ascii="Garamond" w:hAnsi="Garamond"/>
          <w:sz w:val="24"/>
          <w:szCs w:val="24"/>
        </w:rPr>
        <w:t>Vrazov trg 002</w:t>
      </w:r>
    </w:p>
    <w:p w:rsidR="008F45BD" w:rsidRPr="005A1395" w:rsidRDefault="008F45BD" w:rsidP="008F45BD">
      <w:pPr>
        <w:rPr>
          <w:rFonts w:ascii="Garamond" w:hAnsi="Garamond"/>
          <w:sz w:val="24"/>
          <w:szCs w:val="24"/>
        </w:rPr>
      </w:pPr>
      <w:r w:rsidRPr="005A1395">
        <w:rPr>
          <w:rFonts w:ascii="Garamond" w:hAnsi="Garamond"/>
          <w:sz w:val="24"/>
          <w:szCs w:val="24"/>
        </w:rPr>
        <w:t>1000 Ljubljana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rsidR="008F45BD" w:rsidRPr="005A1395" w:rsidRDefault="008F45BD" w:rsidP="008F45BD">
      <w:pPr>
        <w:rPr>
          <w:rFonts w:ascii="Garamond" w:hAnsi="Garamond"/>
          <w:sz w:val="24"/>
          <w:szCs w:val="24"/>
        </w:rPr>
      </w:pPr>
      <w:r w:rsidRPr="005A1395">
        <w:rPr>
          <w:rFonts w:ascii="Garamond" w:hAnsi="Garamond"/>
          <w:sz w:val="24"/>
          <w:szCs w:val="24"/>
        </w:rPr>
        <w:t>Dekan: prof.dr. Igor Švab, dr.med.</w:t>
      </w:r>
    </w:p>
    <w:p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rsidR="00DF5806" w:rsidRPr="005A1395" w:rsidRDefault="00DF5806" w:rsidP="00C47B22">
      <w:pPr>
        <w:spacing w:after="0" w:line="276" w:lineRule="auto"/>
        <w:jc w:val="both"/>
        <w:rPr>
          <w:rFonts w:ascii="Garamond" w:hAnsi="Garamond"/>
          <w:bCs/>
          <w:noProof/>
          <w:sz w:val="24"/>
          <w:szCs w:val="24"/>
        </w:rPr>
      </w:pPr>
    </w:p>
    <w:p w:rsidR="00DF5806" w:rsidRPr="005A1395" w:rsidRDefault="00DF5806" w:rsidP="00C47B22">
      <w:pPr>
        <w:pStyle w:val="Navaden2"/>
        <w:rPr>
          <w:rFonts w:ascii="Garamond" w:hAnsi="Garamond"/>
          <w:sz w:val="24"/>
          <w:szCs w:val="24"/>
        </w:rPr>
      </w:pPr>
    </w:p>
    <w:p w:rsidR="00DF5806" w:rsidRPr="005A1395" w:rsidRDefault="00DF5806"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CD01AD" w:rsidRPr="008D4DFC" w:rsidRDefault="00CD01AD" w:rsidP="00CD01AD">
      <w:pPr>
        <w:spacing w:after="0" w:line="276" w:lineRule="auto"/>
        <w:jc w:val="both"/>
        <w:rPr>
          <w:rFonts w:ascii="Garamond" w:eastAsia="Calibri" w:hAnsi="Garamond" w:cs="EB Garamond"/>
          <w:sz w:val="24"/>
          <w:szCs w:val="24"/>
          <w:lang w:val="en-US"/>
        </w:rPr>
      </w:pPr>
      <w:r w:rsidRPr="008D4DFC">
        <w:rPr>
          <w:rFonts w:ascii="Garamond" w:eastAsia="Calibri" w:hAnsi="Garamond" w:cs="EB Garamond"/>
          <w:sz w:val="24"/>
          <w:szCs w:val="24"/>
          <w:lang w:val="en-US"/>
        </w:rPr>
        <w:t xml:space="preserve">Priloge okvirnega sporazuma: </w:t>
      </w:r>
    </w:p>
    <w:p w:rsidR="00CD01AD" w:rsidRPr="008D4DFC" w:rsidRDefault="00CD01AD" w:rsidP="00CD01AD">
      <w:pPr>
        <w:spacing w:after="0" w:line="276" w:lineRule="auto"/>
        <w:jc w:val="both"/>
        <w:rPr>
          <w:rFonts w:ascii="Garamond" w:eastAsia="Calibri" w:hAnsi="Garamond" w:cs="EB Garamond"/>
          <w:sz w:val="24"/>
          <w:szCs w:val="24"/>
          <w:lang w:val="en-US"/>
        </w:rPr>
      </w:pPr>
      <w:r w:rsidRPr="008D4DFC">
        <w:rPr>
          <w:rFonts w:ascii="Garamond" w:eastAsia="Calibri" w:hAnsi="Garamond" w:cs="EB Garamond"/>
          <w:sz w:val="24"/>
          <w:szCs w:val="24"/>
          <w:lang w:val="en-US"/>
        </w:rPr>
        <w:t>Ponudba izvajalca št. ………. z dne …………</w:t>
      </w:r>
    </w:p>
    <w:p w:rsidR="00CD01AD" w:rsidRPr="008D4DFC" w:rsidRDefault="00CD01AD" w:rsidP="00CD01AD">
      <w:pPr>
        <w:spacing w:after="0" w:line="276" w:lineRule="auto"/>
        <w:rPr>
          <w:rFonts w:ascii="Garamond" w:eastAsia="Calibri" w:hAnsi="Garamond" w:cs="Times New Roman"/>
          <w:sz w:val="24"/>
          <w:szCs w:val="24"/>
          <w:lang w:val="en-US" w:eastAsia="sl-SI"/>
        </w:rPr>
      </w:pPr>
      <w:r w:rsidRPr="008D4DFC">
        <w:rPr>
          <w:rFonts w:ascii="Garamond" w:eastAsia="Calibri" w:hAnsi="Garamond" w:cs="EB Garamond"/>
          <w:sz w:val="24"/>
          <w:szCs w:val="24"/>
          <w:lang w:val="en-US"/>
        </w:rPr>
        <w:t>Garancijski dokumenti (Finančno zavarovanje, ki ga v originalu hrani naročnik)</w:t>
      </w:r>
    </w:p>
    <w:p w:rsidR="00B73465" w:rsidRPr="008D4DFC" w:rsidRDefault="00B73465" w:rsidP="00CD01AD">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9C0256" w:rsidRPr="005A1395" w:rsidRDefault="009C0256" w:rsidP="00C47B22">
      <w:pPr>
        <w:spacing w:line="276" w:lineRule="auto"/>
        <w:rPr>
          <w:rFonts w:ascii="Garamond" w:hAnsi="Garamond"/>
          <w:b/>
          <w:sz w:val="24"/>
          <w:szCs w:val="24"/>
        </w:rPr>
      </w:pPr>
      <w:r w:rsidRPr="005A1395">
        <w:rPr>
          <w:rFonts w:ascii="Garamond" w:hAnsi="Garamond"/>
          <w:b/>
          <w:sz w:val="24"/>
          <w:szCs w:val="24"/>
        </w:rPr>
        <w:br w:type="page"/>
      </w:r>
    </w:p>
    <w:p w:rsidR="000243F0" w:rsidRPr="005A1395" w:rsidRDefault="000243F0" w:rsidP="009870CC">
      <w:pPr>
        <w:pStyle w:val="Naslov"/>
        <w:jc w:val="left"/>
        <w:rPr>
          <w:rFonts w:ascii="Garamond" w:eastAsia="Calibri" w:hAnsi="Garamond"/>
          <w:sz w:val="24"/>
          <w:szCs w:val="24"/>
          <w:lang w:val="es-ES"/>
        </w:rPr>
      </w:pPr>
      <w:bookmarkStart w:id="163" w:name="_Toc105497354"/>
      <w:r w:rsidRPr="005A1395">
        <w:rPr>
          <w:rFonts w:ascii="Garamond" w:eastAsia="Calibri" w:hAnsi="Garamond"/>
          <w:sz w:val="24"/>
          <w:szCs w:val="24"/>
          <w:lang w:val="es-ES"/>
        </w:rPr>
        <w:lastRenderedPageBreak/>
        <w:t>OBR 1</w:t>
      </w:r>
      <w:r w:rsidR="009870CC" w:rsidRPr="005A1395">
        <w:rPr>
          <w:rFonts w:ascii="Garamond" w:eastAsia="Calibri" w:hAnsi="Garamond"/>
          <w:sz w:val="24"/>
          <w:szCs w:val="24"/>
          <w:lang w:val="es-ES"/>
        </w:rPr>
        <w:t>4</w:t>
      </w:r>
      <w:bookmarkEnd w:id="163"/>
    </w:p>
    <w:p w:rsidR="000243F0" w:rsidRPr="005A1395" w:rsidRDefault="000243F0" w:rsidP="000243F0">
      <w:pPr>
        <w:rPr>
          <w:rFonts w:ascii="Garamond" w:hAnsi="Garamond"/>
          <w:b/>
          <w:sz w:val="24"/>
          <w:szCs w:val="24"/>
          <w:lang w:eastAsia="sl-SI"/>
        </w:rPr>
      </w:pPr>
    </w:p>
    <w:p w:rsidR="000243F0" w:rsidRPr="005A1395" w:rsidRDefault="00ED2560" w:rsidP="000243F0">
      <w:pPr>
        <w:rPr>
          <w:rFonts w:ascii="Garamond" w:hAnsi="Garamond"/>
          <w:b/>
          <w:sz w:val="24"/>
          <w:szCs w:val="24"/>
          <w:lang w:eastAsia="sl-SI"/>
        </w:rPr>
      </w:pPr>
      <w:r>
        <w:rPr>
          <w:rFonts w:ascii="Garamond" w:hAnsi="Garamond"/>
          <w:b/>
          <w:sz w:val="24"/>
          <w:szCs w:val="24"/>
          <w:lang w:eastAsia="sl-SI"/>
        </w:rPr>
        <w:t>VZOREC</w:t>
      </w:r>
      <w:r w:rsidR="00DD268A" w:rsidRPr="005A1395">
        <w:rPr>
          <w:rFonts w:ascii="Garamond" w:hAnsi="Garamond"/>
          <w:b/>
          <w:sz w:val="24"/>
          <w:szCs w:val="24"/>
          <w:lang w:eastAsia="sl-SI"/>
        </w:rPr>
        <w:t xml:space="preserve"> – </w:t>
      </w:r>
      <w:r w:rsidR="00FD7112">
        <w:rPr>
          <w:rFonts w:ascii="Garamond" w:hAnsi="Garamond"/>
          <w:b/>
          <w:sz w:val="24"/>
          <w:szCs w:val="24"/>
          <w:lang w:eastAsia="sl-SI"/>
        </w:rPr>
        <w:t>OBRAZEC ZA</w:t>
      </w:r>
      <w:r w:rsidR="00DD268A" w:rsidRPr="005A1395">
        <w:rPr>
          <w:rFonts w:ascii="Garamond" w:hAnsi="Garamond"/>
          <w:b/>
          <w:sz w:val="24"/>
          <w:szCs w:val="24"/>
          <w:lang w:eastAsia="sl-SI"/>
        </w:rPr>
        <w:t>VAROVANJ</w:t>
      </w:r>
      <w:r w:rsidR="00FD7112">
        <w:rPr>
          <w:rFonts w:ascii="Garamond" w:hAnsi="Garamond"/>
          <w:b/>
          <w:sz w:val="24"/>
          <w:szCs w:val="24"/>
          <w:lang w:eastAsia="sl-SI"/>
        </w:rPr>
        <w:t>A</w:t>
      </w:r>
      <w:r w:rsidR="00DD268A" w:rsidRPr="005A1395">
        <w:rPr>
          <w:rFonts w:ascii="Garamond" w:hAnsi="Garamond"/>
          <w:b/>
          <w:sz w:val="24"/>
          <w:szCs w:val="24"/>
          <w:lang w:eastAsia="sl-SI"/>
        </w:rPr>
        <w:t xml:space="preserve"> ZA</w:t>
      </w:r>
      <w:r w:rsidR="000243F0" w:rsidRPr="005A1395">
        <w:rPr>
          <w:rFonts w:ascii="Garamond" w:hAnsi="Garamond"/>
          <w:b/>
          <w:sz w:val="24"/>
          <w:szCs w:val="24"/>
          <w:lang w:eastAsia="sl-SI"/>
        </w:rPr>
        <w:t xml:space="preserve"> DOBRO IZVEDBO POGODBENIH OBVEZNOSTI</w:t>
      </w:r>
    </w:p>
    <w:p w:rsidR="000243F0" w:rsidRPr="005A1395" w:rsidRDefault="000243F0" w:rsidP="000243F0">
      <w:pPr>
        <w:rPr>
          <w:rFonts w:ascii="Garamond" w:hAnsi="Garamond"/>
          <w:sz w:val="24"/>
          <w:szCs w:val="24"/>
          <w:lang w:eastAsia="sl-SI"/>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i/>
          <w:sz w:val="24"/>
          <w:szCs w:val="24"/>
        </w:rPr>
        <w:t>Glava s podatki o garantu (zavarovalnici/banki) ali SWIFT ključ</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Za: Univerza v Ljubljani, Medicinska fakulteta, Vrazov trg 2, Ljubljana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sz w:val="24"/>
          <w:szCs w:val="24"/>
        </w:rPr>
        <w:t xml:space="preserve">Datum: ........ </w:t>
      </w:r>
      <w:r w:rsidRPr="005A1395">
        <w:rPr>
          <w:rFonts w:ascii="Garamond" w:hAnsi="Garamond"/>
          <w:i/>
          <w:sz w:val="24"/>
          <w:szCs w:val="24"/>
        </w:rPr>
        <w:t>(vpiše se datum izdaje)</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VRSTA ZAVAROVANJA:</w:t>
      </w:r>
      <w:r w:rsidRPr="005A1395">
        <w:rPr>
          <w:rFonts w:ascii="Garamond" w:hAnsi="Garamond"/>
          <w:sz w:val="24"/>
          <w:szCs w:val="24"/>
        </w:rPr>
        <w:t xml:space="preserve"> ........... </w:t>
      </w:r>
      <w:r w:rsidRPr="005A1395">
        <w:rPr>
          <w:rFonts w:ascii="Garamond" w:hAnsi="Garamond"/>
          <w:i/>
          <w:sz w:val="24"/>
          <w:szCs w:val="24"/>
        </w:rPr>
        <w:t>(vpiše se vrsta zavarovanja: kavcijsko zavarovanje/bančna garancija)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t xml:space="preserve">.... </w:t>
      </w:r>
      <w:r w:rsidRPr="005A1395">
        <w:rPr>
          <w:rFonts w:ascii="Garamond" w:hAnsi="Garamond"/>
          <w:i/>
          <w:sz w:val="24"/>
          <w:szCs w:val="24"/>
        </w:rPr>
        <w:t>(vpiše se številka zavarovanja)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 </w:t>
      </w:r>
      <w:r w:rsidRPr="005A1395">
        <w:rPr>
          <w:rFonts w:ascii="Garamond" w:hAnsi="Garamond"/>
          <w:i/>
          <w:sz w:val="24"/>
          <w:szCs w:val="24"/>
        </w:rPr>
        <w:t>(vpiše se ime in naslov zavarovalnice/banke v kraju izdaje)</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t xml:space="preserve">...... </w:t>
      </w:r>
      <w:r w:rsidRPr="005A1395">
        <w:rPr>
          <w:rFonts w:ascii="Garamond" w:hAnsi="Garamond"/>
          <w:i/>
          <w:sz w:val="24"/>
          <w:szCs w:val="24"/>
        </w:rPr>
        <w:t>(vpiše se ime in naslov naročnika zavarovanja, tj. v postopku javnega naročanja izbranega ponudnika)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UPRAVIČENEC:</w:t>
      </w:r>
      <w:r w:rsidRPr="005A1395">
        <w:rPr>
          <w:rFonts w:ascii="Garamond" w:hAnsi="Garamond"/>
          <w:sz w:val="24"/>
          <w:szCs w:val="24"/>
        </w:rPr>
        <w:t xml:space="preserve"> Univerza v Ljubljani, Medicinska fakulteta, Vrazov trg 2, Ljubljana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 xml:space="preserve">OSNOVNI POSEL: </w:t>
      </w:r>
      <w:r w:rsidRPr="005A1395">
        <w:rPr>
          <w:rFonts w:ascii="Garamond" w:hAnsi="Garamond"/>
          <w:sz w:val="24"/>
          <w:szCs w:val="24"/>
        </w:rPr>
        <w:t xml:space="preserve">obveznost naročnika zavarovanja iz pogodbe št. ... z dne ..... </w:t>
      </w:r>
      <w:r w:rsidRPr="005A1395">
        <w:rPr>
          <w:rFonts w:ascii="Garamond" w:hAnsi="Garamond"/>
          <w:i/>
          <w:sz w:val="24"/>
          <w:szCs w:val="24"/>
        </w:rPr>
        <w:t>(vpiše se številko in datum pogodbe o izvedbi javnega naročila sklenjene na podlagi postopka z oznako JN.....)</w:t>
      </w:r>
      <w:r w:rsidRPr="005A1395">
        <w:rPr>
          <w:rFonts w:ascii="Garamond" w:hAnsi="Garamond"/>
          <w:sz w:val="24"/>
          <w:szCs w:val="24"/>
        </w:rPr>
        <w:t xml:space="preserve"> za</w:t>
      </w:r>
      <w:r w:rsidRPr="005A1395">
        <w:rPr>
          <w:rFonts w:ascii="Garamond" w:hAnsi="Garamond"/>
          <w:i/>
          <w:sz w:val="24"/>
          <w:szCs w:val="24"/>
        </w:rPr>
        <w:t xml:space="preserve"> </w:t>
      </w:r>
      <w:r w:rsidRPr="005A1395">
        <w:rPr>
          <w:rFonts w:ascii="Garamond" w:hAnsi="Garamond"/>
          <w:b/>
          <w:bCs/>
          <w:iCs/>
          <w:sz w:val="24"/>
          <w:szCs w:val="24"/>
          <w:lang w:eastAsia="sl-SI"/>
        </w:rPr>
        <w:t>izdelavo projektne dokumentacije za Kampus Vrazov trg</w:t>
      </w:r>
      <w:r w:rsidRPr="005A1395">
        <w:rPr>
          <w:rFonts w:ascii="Garamond" w:hAnsi="Garamond"/>
          <w:sz w:val="24"/>
          <w:szCs w:val="24"/>
        </w:rPr>
        <w:t xml:space="preserve"> v vrednosti ……….. EUR (z DDV)</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i/>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t xml:space="preserve">.... </w:t>
      </w:r>
      <w:r w:rsidRPr="005A1395">
        <w:rPr>
          <w:rFonts w:ascii="Garamond" w:hAnsi="Garamond"/>
          <w:i/>
          <w:sz w:val="24"/>
          <w:szCs w:val="24"/>
        </w:rPr>
        <w:t>(vpiše se najvišji znesek s številko in besedo ter valuta)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LISTINE, KI JIH JE POLEG IZJAVE TREBA PRILOŽITI ZAHTEVI ZA PLAČILO IN SE IZRECNO ZAHTEVAJO V SPODNJEM BESEDILU: </w:t>
      </w:r>
      <w:r w:rsidRPr="005A1395">
        <w:rPr>
          <w:rFonts w:ascii="Garamond" w:hAnsi="Garamond"/>
          <w:sz w:val="24"/>
          <w:szCs w:val="24"/>
        </w:rPr>
        <w:t>nobena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xml:space="preserve"> slovenski</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lastRenderedPageBreak/>
        <w:t>OBLIKA PREDLOŽITVE:</w:t>
      </w:r>
      <w:r w:rsidRPr="005A1395">
        <w:rPr>
          <w:rFonts w:ascii="Garamond" w:hAnsi="Garamond"/>
          <w:sz w:val="24"/>
          <w:szCs w:val="24"/>
        </w:rPr>
        <w:t xml:space="preserve"> v papirni obliki s priporočeno pošto ali katerokoli obliko hitre pošte ali v elektronski obliki po SWIFT sistemu na naslov ...... </w:t>
      </w:r>
      <w:r w:rsidRPr="005A1395">
        <w:rPr>
          <w:rFonts w:ascii="Garamond" w:hAnsi="Garamond"/>
          <w:i/>
          <w:sz w:val="24"/>
          <w:szCs w:val="24"/>
        </w:rPr>
        <w:t>(navede se SWIFT naslova garanta)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 </w:t>
      </w:r>
      <w:r w:rsidRPr="005A1395">
        <w:rPr>
          <w:rFonts w:ascii="Garamond" w:hAnsi="Garamond"/>
          <w:i/>
          <w:sz w:val="24"/>
          <w:szCs w:val="24"/>
        </w:rPr>
        <w:t>(garant vpiše naslov podružnice, kjer se opravi predložitev papirnih listin, ali elektronski naslov za predložitev v elektronski obliki, kot na primer garantov SWIFT naslov)</w:t>
      </w:r>
      <w:r w:rsidRPr="005A1395">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Ne glede na navedeno, se predložitev papirnih listin lahko opravi v katerikoli podružnici garanta na območju Republike Slovenije.</w:t>
      </w:r>
      <w:r w:rsidRPr="005A1395" w:rsidDel="00D4087F">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t xml:space="preserve">........ </w:t>
      </w:r>
      <w:r w:rsidRPr="005A1395">
        <w:rPr>
          <w:rFonts w:ascii="Garamond" w:hAnsi="Garamond"/>
          <w:i/>
          <w:sz w:val="24"/>
          <w:szCs w:val="24"/>
        </w:rPr>
        <w:t>(vpiše se datum zapadlosti zavarovanja)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 </w:t>
      </w:r>
      <w:r w:rsidRPr="005A1395">
        <w:rPr>
          <w:rFonts w:ascii="Garamond" w:hAnsi="Garamond"/>
          <w:i/>
          <w:sz w:val="24"/>
          <w:szCs w:val="24"/>
        </w:rPr>
        <w:t>(vpiše se ime naročnika zavarovanja, tj. v postopku javnega naročanja izbranega ponudnika)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rsidR="000243F0" w:rsidRPr="005A1395" w:rsidRDefault="000243F0" w:rsidP="00CD01AD">
      <w:pPr>
        <w:spacing w:after="120"/>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243F0" w:rsidRPr="005A1395" w:rsidRDefault="000243F0" w:rsidP="00CD01AD">
      <w:pPr>
        <w:spacing w:after="120"/>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rsidR="000243F0" w:rsidRPr="005A1395" w:rsidRDefault="000243F0" w:rsidP="000243F0">
      <w:pPr>
        <w:spacing w:after="120"/>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rsidR="000243F0" w:rsidRPr="005A1395" w:rsidRDefault="000243F0" w:rsidP="000243F0">
      <w:pPr>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(žig in podpis)</w:t>
      </w:r>
    </w:p>
    <w:p w:rsidR="000243F0" w:rsidRPr="005A1395" w:rsidRDefault="000243F0" w:rsidP="000243F0">
      <w:pPr>
        <w:rPr>
          <w:rFonts w:ascii="Garamond" w:hAnsi="Garamond"/>
          <w:b/>
          <w:sz w:val="24"/>
          <w:szCs w:val="24"/>
          <w:highlight w:val="yellow"/>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0243F0" w:rsidRPr="005A1395" w:rsidRDefault="00DD268A" w:rsidP="009870CC">
      <w:pPr>
        <w:pStyle w:val="Naslov"/>
        <w:jc w:val="left"/>
        <w:rPr>
          <w:rFonts w:ascii="Garamond" w:eastAsia="Calibri" w:hAnsi="Garamond"/>
          <w:sz w:val="24"/>
          <w:szCs w:val="24"/>
          <w:lang w:val="es-ES"/>
        </w:rPr>
      </w:pPr>
      <w:bookmarkStart w:id="164" w:name="_Toc417460446"/>
      <w:bookmarkStart w:id="165" w:name="_Toc105497355"/>
      <w:r w:rsidRPr="005A1395">
        <w:rPr>
          <w:rFonts w:ascii="Garamond" w:eastAsia="Calibri" w:hAnsi="Garamond"/>
          <w:sz w:val="24"/>
          <w:szCs w:val="24"/>
          <w:lang w:val="es-ES"/>
        </w:rPr>
        <w:lastRenderedPageBreak/>
        <w:t>O</w:t>
      </w:r>
      <w:r w:rsidR="000243F0" w:rsidRPr="005A1395">
        <w:rPr>
          <w:rFonts w:ascii="Garamond" w:eastAsia="Calibri" w:hAnsi="Garamond"/>
          <w:sz w:val="24"/>
          <w:szCs w:val="24"/>
          <w:lang w:val="es-ES"/>
        </w:rPr>
        <w:t>BR</w:t>
      </w:r>
      <w:bookmarkEnd w:id="164"/>
      <w:r w:rsidR="000243F0" w:rsidRPr="005A1395">
        <w:rPr>
          <w:rFonts w:ascii="Garamond" w:eastAsia="Calibri" w:hAnsi="Garamond"/>
          <w:sz w:val="24"/>
          <w:szCs w:val="24"/>
          <w:lang w:val="es-ES"/>
        </w:rPr>
        <w:t xml:space="preserve"> 1</w:t>
      </w:r>
      <w:r w:rsidR="009870CC" w:rsidRPr="005A1395">
        <w:rPr>
          <w:rFonts w:ascii="Garamond" w:eastAsia="Calibri" w:hAnsi="Garamond"/>
          <w:sz w:val="24"/>
          <w:szCs w:val="24"/>
          <w:lang w:val="es-ES"/>
        </w:rPr>
        <w:t>5</w:t>
      </w:r>
      <w:bookmarkEnd w:id="165"/>
      <w:r w:rsidR="000243F0" w:rsidRPr="005A1395">
        <w:rPr>
          <w:rFonts w:ascii="Garamond" w:eastAsia="Calibri" w:hAnsi="Garamond"/>
          <w:sz w:val="24"/>
          <w:szCs w:val="24"/>
          <w:lang w:val="es-ES"/>
        </w:rPr>
        <w:t xml:space="preserve"> </w:t>
      </w:r>
    </w:p>
    <w:p w:rsidR="000243F0" w:rsidRPr="005A1395" w:rsidRDefault="000243F0" w:rsidP="000243F0">
      <w:pPr>
        <w:rPr>
          <w:rFonts w:ascii="Garamond" w:hAnsi="Garamond"/>
          <w:sz w:val="24"/>
          <w:szCs w:val="24"/>
        </w:rPr>
      </w:pPr>
      <w:bookmarkStart w:id="166" w:name="_Toc371625075"/>
    </w:p>
    <w:p w:rsidR="000243F0" w:rsidRPr="005A1395" w:rsidRDefault="00ED2560" w:rsidP="00ED2560">
      <w:pPr>
        <w:jc w:val="both"/>
        <w:rPr>
          <w:rFonts w:ascii="Garamond" w:hAnsi="Garamond"/>
          <w:b/>
          <w:sz w:val="24"/>
          <w:szCs w:val="24"/>
        </w:rPr>
      </w:pPr>
      <w:r>
        <w:rPr>
          <w:rFonts w:ascii="Garamond" w:hAnsi="Garamond"/>
          <w:b/>
          <w:sz w:val="24"/>
          <w:szCs w:val="24"/>
        </w:rPr>
        <w:t>VZOREC</w:t>
      </w:r>
      <w:r w:rsidR="000243F0" w:rsidRPr="005A1395">
        <w:rPr>
          <w:rFonts w:ascii="Garamond" w:hAnsi="Garamond"/>
          <w:b/>
          <w:sz w:val="24"/>
          <w:szCs w:val="24"/>
        </w:rPr>
        <w:t xml:space="preserve"> </w:t>
      </w:r>
      <w:r w:rsidR="00FD7112">
        <w:rPr>
          <w:rFonts w:ascii="Garamond" w:hAnsi="Garamond"/>
          <w:b/>
          <w:sz w:val="24"/>
          <w:szCs w:val="24"/>
        </w:rPr>
        <w:t>–</w:t>
      </w:r>
      <w:r w:rsidR="000243F0" w:rsidRPr="005A1395">
        <w:rPr>
          <w:rFonts w:ascii="Garamond" w:hAnsi="Garamond"/>
          <w:b/>
          <w:sz w:val="24"/>
          <w:szCs w:val="24"/>
        </w:rPr>
        <w:t xml:space="preserve"> </w:t>
      </w:r>
      <w:r w:rsidR="00FD7112">
        <w:rPr>
          <w:rFonts w:ascii="Garamond" w:hAnsi="Garamond"/>
          <w:b/>
          <w:sz w:val="24"/>
          <w:szCs w:val="24"/>
        </w:rPr>
        <w:t xml:space="preserve">OBRAZEC </w:t>
      </w:r>
      <w:r w:rsidR="000243F0" w:rsidRPr="005A1395">
        <w:rPr>
          <w:rFonts w:ascii="Garamond" w:hAnsi="Garamond"/>
          <w:b/>
          <w:sz w:val="24"/>
          <w:szCs w:val="24"/>
        </w:rPr>
        <w:t xml:space="preserve"> ZAVAROVANJ</w:t>
      </w:r>
      <w:r w:rsidR="00FD7112">
        <w:rPr>
          <w:rFonts w:ascii="Garamond" w:hAnsi="Garamond"/>
          <w:b/>
          <w:sz w:val="24"/>
          <w:szCs w:val="24"/>
        </w:rPr>
        <w:t>A</w:t>
      </w:r>
      <w:r>
        <w:rPr>
          <w:rFonts w:ascii="Garamond" w:hAnsi="Garamond"/>
          <w:b/>
          <w:sz w:val="24"/>
          <w:szCs w:val="24"/>
        </w:rPr>
        <w:t xml:space="preserve"> </w:t>
      </w:r>
      <w:r w:rsidR="000243F0" w:rsidRPr="005A1395">
        <w:rPr>
          <w:rFonts w:ascii="Garamond" w:hAnsi="Garamond"/>
          <w:b/>
          <w:sz w:val="24"/>
          <w:szCs w:val="24"/>
        </w:rPr>
        <w:t>ZA ODPRAVO NAPAK V GARANCIJSKEM ROKU</w:t>
      </w:r>
      <w:bookmarkEnd w:id="166"/>
    </w:p>
    <w:p w:rsidR="000243F0" w:rsidRPr="005A1395" w:rsidRDefault="000243F0" w:rsidP="000243F0">
      <w:pPr>
        <w:jc w:val="center"/>
        <w:rPr>
          <w:rFonts w:ascii="Garamond" w:hAnsi="Garamond"/>
          <w:b/>
          <w:sz w:val="24"/>
          <w:szCs w:val="24"/>
        </w:rPr>
      </w:pPr>
    </w:p>
    <w:p w:rsidR="000243F0" w:rsidRPr="005A1395" w:rsidRDefault="000243F0" w:rsidP="000243F0">
      <w:pPr>
        <w:jc w:val="center"/>
        <w:rPr>
          <w:rFonts w:ascii="Garamond" w:hAnsi="Garamond"/>
          <w:b/>
          <w:sz w:val="24"/>
          <w:szCs w:val="24"/>
        </w:rPr>
      </w:pPr>
      <w:r w:rsidRPr="005A1395">
        <w:rPr>
          <w:rFonts w:ascii="Garamond" w:hAnsi="Garamond"/>
          <w:b/>
          <w:sz w:val="24"/>
          <w:szCs w:val="24"/>
        </w:rPr>
        <w:t>Obrazec zavarovanje za odpravo napak v garancijskem roku po EPGP-758</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Glava s podatki o garantu (zavarovalnici/banki) ali SWIFT ključ</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 xml:space="preserve">Za: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upravičenca tj. naročnika javnega naročila)</w:t>
      </w:r>
    </w:p>
    <w:p w:rsidR="000243F0" w:rsidRPr="005A1395" w:rsidRDefault="000243F0" w:rsidP="000243F0">
      <w:pPr>
        <w:rPr>
          <w:rFonts w:ascii="Garamond" w:hAnsi="Garamond"/>
          <w:i/>
          <w:sz w:val="24"/>
          <w:szCs w:val="24"/>
        </w:rPr>
      </w:pPr>
      <w:r w:rsidRPr="005A1395">
        <w:rPr>
          <w:rFonts w:ascii="Garamond" w:hAnsi="Garamond"/>
          <w:sz w:val="24"/>
          <w:szCs w:val="24"/>
        </w:rPr>
        <w:t xml:space="preserve">Datum: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izdaje)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VRSTA ZAVAROVANJA:</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fldChar w:fldCharType="end"/>
      </w:r>
      <w:r w:rsidRPr="005A1395">
        <w:rPr>
          <w:rFonts w:ascii="Garamond" w:hAnsi="Garamond"/>
          <w:sz w:val="24"/>
          <w:szCs w:val="24"/>
        </w:rPr>
        <w:t xml:space="preserve"> (vpiše se vrsta zavarovanja: kavcijsko zavarovanje/bančna garancija)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številka zavarovanja)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zavarovalnice/banke v kraju izdaje)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naročnika zavarovanja, tj. v postopku javnega naročanja izbranega ponudnika)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UPRAVIČENEC:</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naročnika javnega naročila)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OSNOVNI POSEL: </w:t>
      </w:r>
      <w:r w:rsidRPr="005A1395">
        <w:rPr>
          <w:rFonts w:ascii="Garamond" w:hAnsi="Garamond"/>
          <w:sz w:val="24"/>
          <w:szCs w:val="24"/>
        </w:rPr>
        <w:t>obveznost naročnika zavarovanja za odpravo napak v garancijskem roku, ki izhaja iz</w:t>
      </w:r>
      <w:r w:rsidRPr="005A1395">
        <w:rPr>
          <w:rFonts w:ascii="Garamond" w:hAnsi="Garamond"/>
          <w:b/>
          <w:sz w:val="24"/>
          <w:szCs w:val="24"/>
        </w:rPr>
        <w:t xml:space="preserve"> </w:t>
      </w:r>
      <w:r w:rsidRPr="005A1395">
        <w:rPr>
          <w:rFonts w:ascii="Garamond" w:hAnsi="Garamond"/>
          <w:sz w:val="24"/>
          <w:szCs w:val="24"/>
        </w:rPr>
        <w:t xml:space="preserve">pogodbe št.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z dne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številko in datum pogodbe o izvedbi javnega naročila, sklenjene na podlagi postopka z oznako XXXXXX) </w:t>
      </w:r>
      <w:r w:rsidRPr="005A1395">
        <w:rPr>
          <w:rFonts w:ascii="Garamond" w:hAnsi="Garamond"/>
          <w:sz w:val="24"/>
          <w:szCs w:val="24"/>
        </w:rPr>
        <w:t>za</w:t>
      </w:r>
      <w:r w:rsidRPr="005A1395">
        <w:rPr>
          <w:rFonts w:ascii="Garamond" w:hAnsi="Garamond"/>
          <w:i/>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predmet javnega naročila)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najvišji znesek s številko in besedo ter valuta)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LISTINE, KI JIH JE POLEG IZJAVE TREBA PRILOŽITI ZAHTEVI ZA PLAČILO IN SE IZRECNO ZAHTEVAJO V SPODNJEM BESEDILU:</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(nobena/navede se listina – npr. primopredajni/prevzemni zapisnik, zaključni obračun)</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slovenski</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i/>
          <w:sz w:val="24"/>
          <w:szCs w:val="24"/>
        </w:rPr>
      </w:pPr>
      <w:r w:rsidRPr="005A1395">
        <w:rPr>
          <w:rFonts w:ascii="Garamond" w:hAnsi="Garamond"/>
          <w:b/>
          <w:sz w:val="24"/>
          <w:szCs w:val="24"/>
        </w:rPr>
        <w:t>OBLIKA PREDLOŽITVE:</w:t>
      </w:r>
      <w:r w:rsidRPr="005A1395">
        <w:rPr>
          <w:rFonts w:ascii="Garamond" w:hAnsi="Garamond"/>
          <w:sz w:val="24"/>
          <w:szCs w:val="24"/>
        </w:rPr>
        <w:t xml:space="preserve"> v papirni obliki s priporočeno pošto ali katerokoli obliko hitre pošte ali v elektronski obliki po SWIFT sistemu na naslov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(navede se SWIFT naslova garanta)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fldChar w:fldCharType="begin">
          <w:ffData>
            <w:name w:val="Besedilo2"/>
            <w:enabled/>
            <w:calcOnExit w:val="0"/>
            <w:textInput>
              <w:default w:val="DD. MM. LLLL"/>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DD. MM. LLLL</w:t>
      </w:r>
      <w:r w:rsidRPr="005A1395">
        <w:rPr>
          <w:rFonts w:ascii="Garamond" w:hAnsi="Garamond"/>
          <w:noProof/>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zapadlosti zavarovanja)</w:t>
      </w:r>
    </w:p>
    <w:p w:rsidR="000243F0" w:rsidRPr="005A1395" w:rsidRDefault="000243F0" w:rsidP="000243F0">
      <w:pPr>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naročnika zavarovanja, tj. v postopku javnega naročanja izbranega ponudnika)</w:t>
      </w:r>
    </w:p>
    <w:p w:rsidR="000243F0" w:rsidRPr="005A1395" w:rsidRDefault="000243F0" w:rsidP="000243F0">
      <w:pPr>
        <w:rPr>
          <w:rFonts w:ascii="Garamond" w:hAnsi="Garamond"/>
          <w:sz w:val="24"/>
          <w:szCs w:val="24"/>
        </w:rPr>
      </w:pPr>
    </w:p>
    <w:p w:rsidR="000243F0" w:rsidRPr="005A1395" w:rsidRDefault="000243F0" w:rsidP="00CD01AD">
      <w:pPr>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243F0" w:rsidRPr="005A1395" w:rsidRDefault="000243F0" w:rsidP="00CD01AD">
      <w:pPr>
        <w:jc w:val="both"/>
        <w:rPr>
          <w:rFonts w:ascii="Garamond" w:hAnsi="Garamond"/>
          <w:sz w:val="24"/>
          <w:szCs w:val="24"/>
        </w:rPr>
      </w:pPr>
    </w:p>
    <w:p w:rsidR="000243F0" w:rsidRPr="005A1395" w:rsidRDefault="000243F0" w:rsidP="00CD01AD">
      <w:pPr>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w:t>
      </w:r>
      <w:r w:rsidR="00760543">
        <w:rPr>
          <w:rFonts w:ascii="Garamond" w:hAnsi="Garamond"/>
          <w:sz w:val="24"/>
          <w:szCs w:val="24"/>
        </w:rPr>
        <w:t xml:space="preserve">    </w:t>
      </w:r>
      <w:r w:rsidRPr="005A1395">
        <w:rPr>
          <w:rFonts w:ascii="Garamond" w:hAnsi="Garamond"/>
          <w:sz w:val="24"/>
          <w:szCs w:val="24"/>
        </w:rPr>
        <w:t>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(žig in podpis)</w:t>
      </w:r>
    </w:p>
    <w:p w:rsidR="004B10FD"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Pr="005A1395"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C90D6B" w:rsidRPr="005A1395" w:rsidRDefault="004B10FD" w:rsidP="00F16D4B">
      <w:pPr>
        <w:pStyle w:val="Naslov"/>
        <w:jc w:val="left"/>
        <w:rPr>
          <w:rFonts w:ascii="Garamond" w:eastAsia="Calibri" w:hAnsi="Garamond"/>
          <w:sz w:val="24"/>
          <w:szCs w:val="24"/>
          <w:lang w:val="es-ES"/>
        </w:rPr>
      </w:pPr>
      <w:bookmarkStart w:id="167" w:name="_Toc105497356"/>
      <w:r w:rsidRPr="005A1395">
        <w:rPr>
          <w:rFonts w:ascii="Garamond" w:eastAsia="Calibri" w:hAnsi="Garamond"/>
          <w:sz w:val="24"/>
          <w:szCs w:val="24"/>
          <w:lang w:val="es-ES"/>
        </w:rPr>
        <w:lastRenderedPageBreak/>
        <w:t>O</w:t>
      </w:r>
      <w:r w:rsidR="00C90D6B" w:rsidRPr="005A1395">
        <w:rPr>
          <w:rFonts w:ascii="Garamond" w:eastAsia="Calibri" w:hAnsi="Garamond"/>
          <w:sz w:val="24"/>
          <w:szCs w:val="24"/>
          <w:lang w:val="es-ES"/>
        </w:rPr>
        <w:t>BR 1</w:t>
      </w:r>
      <w:r w:rsidR="009870CC" w:rsidRPr="005A1395">
        <w:rPr>
          <w:rFonts w:ascii="Garamond" w:eastAsia="Calibri" w:hAnsi="Garamond"/>
          <w:sz w:val="24"/>
          <w:szCs w:val="24"/>
          <w:lang w:val="es-ES"/>
        </w:rPr>
        <w:t>6</w:t>
      </w:r>
      <w:bookmarkEnd w:id="167"/>
    </w:p>
    <w:p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t>izjava o udeležbi fizičnih in pravnih oseb v lastništvu ponudnika</w:t>
      </w:r>
    </w:p>
    <w:p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AB8" w:rsidRDefault="00F24AB8" w:rsidP="002D10A1">
      <w:pPr>
        <w:spacing w:after="0" w:line="240" w:lineRule="auto"/>
      </w:pPr>
      <w:r>
        <w:separator/>
      </w:r>
    </w:p>
  </w:endnote>
  <w:endnote w:type="continuationSeparator" w:id="0">
    <w:p w:rsidR="00F24AB8" w:rsidRDefault="00F24AB8"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ArialMT">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EE"/>
    <w:family w:val="auto"/>
    <w:pitch w:val="variable"/>
    <w:sig w:usb0="E00002FF" w:usb1="5201E4FB" w:usb2="00000028" w:usb3="00000000" w:csb0="0000019F" w:csb1="00000000"/>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Pr="00355093" w:rsidRDefault="00F24AB8" w:rsidP="00D838D9">
    <w:pPr>
      <w:pStyle w:val="Noga"/>
      <w:rPr>
        <w:rFonts w:ascii="Calibri" w:hAnsi="Calibri"/>
        <w:sz w:val="18"/>
        <w:szCs w:val="18"/>
      </w:rPr>
    </w:pPr>
    <w:r>
      <w:t xml:space="preserve">                                                                               </w:t>
    </w:r>
    <w:r w:rsidRPr="00355093">
      <w:rPr>
        <w:rFonts w:ascii="Calibri" w:hAnsi="Calibri"/>
        <w:sz w:val="18"/>
        <w:szCs w:val="18"/>
      </w:rPr>
      <w:fldChar w:fldCharType="begin"/>
    </w:r>
    <w:r w:rsidRPr="00355093">
      <w:rPr>
        <w:rFonts w:ascii="Calibri" w:hAnsi="Calibri"/>
        <w:sz w:val="18"/>
        <w:szCs w:val="18"/>
      </w:rPr>
      <w:instrText xml:space="preserve"> PAGE   \* MERGEFORMAT </w:instrText>
    </w:r>
    <w:r w:rsidRPr="00355093">
      <w:rPr>
        <w:rFonts w:ascii="Calibri" w:hAnsi="Calibri"/>
        <w:sz w:val="18"/>
        <w:szCs w:val="18"/>
      </w:rPr>
      <w:fldChar w:fldCharType="separate"/>
    </w:r>
    <w:r>
      <w:rPr>
        <w:rFonts w:ascii="Calibri" w:hAnsi="Calibri"/>
        <w:noProof/>
        <w:sz w:val="18"/>
        <w:szCs w:val="18"/>
      </w:rPr>
      <w:t>24</w:t>
    </w:r>
    <w:r w:rsidRPr="00355093">
      <w:rPr>
        <w:rFonts w:ascii="Calibri" w:hAnsi="Calibri"/>
        <w:noProof/>
        <w:sz w:val="18"/>
        <w:szCs w:val="18"/>
      </w:rPr>
      <w:fldChar w:fldCharType="end"/>
    </w:r>
  </w:p>
  <w:p w:rsidR="00F24AB8" w:rsidRDefault="00F24AB8" w:rsidP="00D838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26049"/>
      <w:docPartObj>
        <w:docPartGallery w:val="Page Numbers (Bottom of Page)"/>
        <w:docPartUnique/>
      </w:docPartObj>
    </w:sdtPr>
    <w:sdtEndPr>
      <w:rPr>
        <w:rFonts w:ascii="Garamond" w:hAnsi="Garamond"/>
        <w:noProof/>
        <w:sz w:val="20"/>
        <w:szCs w:val="20"/>
      </w:rPr>
    </w:sdtEndPr>
    <w:sdtContent>
      <w:p w:rsidR="00F24AB8" w:rsidRPr="005A1395" w:rsidRDefault="00F24AB8" w:rsidP="008F45BD">
        <w:pPr>
          <w:pStyle w:val="Noga"/>
          <w:rPr>
            <w:rFonts w:ascii="Garamond" w:hAnsi="Garamond"/>
            <w:sz w:val="20"/>
            <w:szCs w:val="20"/>
          </w:rPr>
        </w:pPr>
        <w:r>
          <w:t xml:space="preserve">                                                                               </w:t>
        </w:r>
        <w:r w:rsidRPr="005A1395">
          <w:rPr>
            <w:rFonts w:ascii="Garamond" w:hAnsi="Garamond"/>
            <w:sz w:val="20"/>
            <w:szCs w:val="20"/>
          </w:rPr>
          <w:fldChar w:fldCharType="begin"/>
        </w:r>
        <w:r w:rsidRPr="005A1395">
          <w:rPr>
            <w:rFonts w:ascii="Garamond" w:hAnsi="Garamond"/>
            <w:sz w:val="20"/>
            <w:szCs w:val="20"/>
          </w:rPr>
          <w:instrText xml:space="preserve"> PAGE   \* MERGEFORMAT </w:instrText>
        </w:r>
        <w:r w:rsidRPr="005A1395">
          <w:rPr>
            <w:rFonts w:ascii="Garamond" w:hAnsi="Garamond"/>
            <w:sz w:val="20"/>
            <w:szCs w:val="20"/>
          </w:rPr>
          <w:fldChar w:fldCharType="separate"/>
        </w:r>
        <w:r>
          <w:rPr>
            <w:rFonts w:ascii="Garamond" w:hAnsi="Garamond"/>
            <w:noProof/>
            <w:sz w:val="20"/>
            <w:szCs w:val="20"/>
          </w:rPr>
          <w:t>48</w:t>
        </w:r>
        <w:r w:rsidRPr="005A1395">
          <w:rPr>
            <w:rFonts w:ascii="Garamond" w:hAnsi="Garamond"/>
            <w:noProof/>
            <w:sz w:val="20"/>
            <w:szCs w:val="20"/>
          </w:rPr>
          <w:fldChar w:fldCharType="end"/>
        </w:r>
      </w:p>
    </w:sdtContent>
  </w:sdt>
  <w:p w:rsidR="00F24AB8" w:rsidRDefault="00F24AB8" w:rsidP="008F45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rPr>
        <w:rFonts w:ascii="Garamond" w:hAnsi="Garamond"/>
      </w:rPr>
    </w:sdtEndPr>
    <w:sdtContent>
      <w:p w:rsidR="00F24AB8" w:rsidRDefault="00F24AB8">
        <w:pPr>
          <w:pStyle w:val="Noga"/>
          <w:jc w:val="center"/>
          <w:rPr>
            <w:rFonts w:ascii="Garamond" w:hAnsi="Garamond"/>
            <w:sz w:val="20"/>
            <w:szCs w:val="20"/>
          </w:rPr>
        </w:pPr>
      </w:p>
      <w:p w:rsidR="00F24AB8" w:rsidRPr="007530C1" w:rsidRDefault="00F24AB8">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sidRPr="007530C1">
          <w:rPr>
            <w:rFonts w:ascii="Garamond" w:hAnsi="Garamond"/>
            <w:noProof/>
          </w:rPr>
          <w:t>58</w:t>
        </w:r>
        <w:r w:rsidRPr="007530C1">
          <w:rPr>
            <w:rFonts w:ascii="Garamond" w:hAnsi="Garamond"/>
          </w:rPr>
          <w:fldChar w:fldCharType="end"/>
        </w:r>
      </w:p>
    </w:sdtContent>
  </w:sdt>
  <w:p w:rsidR="00F24AB8" w:rsidRDefault="00F24A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AB8" w:rsidRDefault="00F24AB8" w:rsidP="002D10A1">
      <w:pPr>
        <w:spacing w:after="0" w:line="240" w:lineRule="auto"/>
      </w:pPr>
      <w:r>
        <w:separator/>
      </w:r>
    </w:p>
  </w:footnote>
  <w:footnote w:type="continuationSeparator" w:id="0">
    <w:p w:rsidR="00F24AB8" w:rsidRDefault="00F24AB8" w:rsidP="002D10A1">
      <w:pPr>
        <w:spacing w:after="0" w:line="240" w:lineRule="auto"/>
      </w:pPr>
      <w:r>
        <w:continuationSeparator/>
      </w:r>
    </w:p>
  </w:footnote>
  <w:footnote w:id="1">
    <w:p w:rsidR="00F24AB8" w:rsidRPr="00155DC3" w:rsidRDefault="00F24AB8"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rsidR="00F24AB8" w:rsidRPr="003C1384" w:rsidRDefault="00F24AB8"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rsidR="00F24AB8" w:rsidRPr="002E5A3D" w:rsidRDefault="00F24AB8"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rsidR="00F24AB8" w:rsidRPr="002E5A3D" w:rsidRDefault="00F24AB8"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rsidR="00F24AB8" w:rsidRPr="002600B5" w:rsidRDefault="00F24AB8" w:rsidP="00E71192">
      <w:pPr>
        <w:rPr>
          <w:rFonts w:ascii="Calibri" w:hAnsi="Calibri"/>
          <w:sz w:val="18"/>
          <w:szCs w:val="18"/>
        </w:rPr>
      </w:pPr>
    </w:p>
    <w:p w:rsidR="00F24AB8" w:rsidRPr="002600B5" w:rsidRDefault="00F24AB8" w:rsidP="00E71192">
      <w:pPr>
        <w:pStyle w:val="Sprotnaopomba-besedilo"/>
        <w:rPr>
          <w:rFonts w:ascii="Calibri" w:hAnsi="Calibri"/>
          <w:sz w:val="18"/>
          <w:szCs w:val="18"/>
          <w:lang w:val="es-ES"/>
        </w:rPr>
      </w:pPr>
    </w:p>
  </w:footnote>
  <w:footnote w:id="5">
    <w:p w:rsidR="00F24AB8" w:rsidRPr="00A6260D" w:rsidRDefault="00F24AB8"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Default="00F24AB8">
    <w:pPr>
      <w:pStyle w:val="Glava"/>
    </w:pPr>
  </w:p>
  <w:p w:rsidR="00F24AB8" w:rsidRPr="008028C1" w:rsidRDefault="00F24AB8" w:rsidP="00D838D9">
    <w:pPr>
      <w:pStyle w:val="Glava"/>
      <w:jc w:val="center"/>
      <w:rPr>
        <w:rFonts w:ascii="Garamond" w:hAnsi="Garamond"/>
        <w:sz w:val="20"/>
        <w:szCs w:val="20"/>
      </w:rPr>
    </w:pPr>
    <w:r w:rsidRPr="008028C1">
      <w:rPr>
        <w:rFonts w:ascii="Garamond" w:hAnsi="Garamond"/>
        <w:sz w:val="20"/>
        <w:szCs w:val="20"/>
      </w:rPr>
      <w:t xml:space="preserve">JN </w:t>
    </w:r>
    <w:r>
      <w:rPr>
        <w:rFonts w:ascii="Garamond" w:hAnsi="Garamond"/>
        <w:sz w:val="20"/>
        <w:szCs w:val="20"/>
      </w:rPr>
      <w:t>091-20-1/22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Default="00F24AB8">
    <w:pPr>
      <w:pStyle w:val="Glava"/>
    </w:pPr>
  </w:p>
  <w:p w:rsidR="00F24AB8" w:rsidRPr="005A1395" w:rsidRDefault="00F24AB8" w:rsidP="008F45BD">
    <w:pPr>
      <w:pStyle w:val="Glava"/>
      <w:jc w:val="center"/>
      <w:rPr>
        <w:rFonts w:ascii="Garamond" w:hAnsi="Garamond"/>
        <w:sz w:val="20"/>
        <w:szCs w:val="20"/>
      </w:rPr>
    </w:pPr>
    <w:r>
      <w:rPr>
        <w:rFonts w:ascii="Garamond" w:hAnsi="Garamond"/>
        <w:sz w:val="20"/>
        <w:szCs w:val="20"/>
      </w:rPr>
      <w:t>091-20-1/22</w:t>
    </w:r>
    <w:r w:rsidRPr="005A1395">
      <w:rPr>
        <w:rFonts w:ascii="Garamond" w:hAnsi="Garamond"/>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Pr="00E3334F" w:rsidRDefault="00F24AB8"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091-20-1/22</w:t>
    </w:r>
  </w:p>
  <w:p w:rsidR="00F24AB8" w:rsidRDefault="00F24AB8"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2"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596D0E"/>
    <w:multiLevelType w:val="hybridMultilevel"/>
    <w:tmpl w:val="1A06C07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4861BE"/>
    <w:multiLevelType w:val="hybridMultilevel"/>
    <w:tmpl w:val="5BD47000"/>
    <w:lvl w:ilvl="0" w:tplc="551C7BA8">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5"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7"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3"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8"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816887"/>
    <w:multiLevelType w:val="hybridMultilevel"/>
    <w:tmpl w:val="51C44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2"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3"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4D3C4B79"/>
    <w:multiLevelType w:val="hybridMultilevel"/>
    <w:tmpl w:val="4094C81E"/>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9"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EC5E50"/>
    <w:multiLevelType w:val="hybridMultilevel"/>
    <w:tmpl w:val="8D50A91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1"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20"/>
  </w:num>
  <w:num w:numId="4">
    <w:abstractNumId w:val="40"/>
  </w:num>
  <w:num w:numId="5">
    <w:abstractNumId w:val="4"/>
  </w:num>
  <w:num w:numId="6">
    <w:abstractNumId w:val="52"/>
  </w:num>
  <w:num w:numId="7">
    <w:abstractNumId w:val="42"/>
  </w:num>
  <w:num w:numId="8">
    <w:abstractNumId w:val="18"/>
  </w:num>
  <w:num w:numId="9">
    <w:abstractNumId w:val="37"/>
  </w:num>
  <w:num w:numId="10">
    <w:abstractNumId w:val="32"/>
  </w:num>
  <w:num w:numId="11">
    <w:abstractNumId w:val="2"/>
  </w:num>
  <w:num w:numId="12">
    <w:abstractNumId w:val="38"/>
  </w:num>
  <w:num w:numId="13">
    <w:abstractNumId w:val="22"/>
  </w:num>
  <w:num w:numId="14">
    <w:abstractNumId w:val="28"/>
  </w:num>
  <w:num w:numId="15">
    <w:abstractNumId w:val="25"/>
  </w:num>
  <w:num w:numId="16">
    <w:abstractNumId w:val="14"/>
  </w:num>
  <w:num w:numId="17">
    <w:abstractNumId w:val="48"/>
  </w:num>
  <w:num w:numId="18">
    <w:abstractNumId w:val="19"/>
  </w:num>
  <w:num w:numId="19">
    <w:abstractNumId w:val="45"/>
  </w:num>
  <w:num w:numId="20">
    <w:abstractNumId w:val="35"/>
  </w:num>
  <w:num w:numId="21">
    <w:abstractNumId w:val="23"/>
  </w:num>
  <w:num w:numId="22">
    <w:abstractNumId w:val="21"/>
  </w:num>
  <w:num w:numId="23">
    <w:abstractNumId w:val="53"/>
  </w:num>
  <w:num w:numId="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49"/>
  </w:num>
  <w:num w:numId="28">
    <w:abstractNumId w:val="17"/>
  </w:num>
  <w:num w:numId="29">
    <w:abstractNumId w:val="9"/>
  </w:num>
  <w:num w:numId="30">
    <w:abstractNumId w:val="50"/>
  </w:num>
  <w:num w:numId="31">
    <w:abstractNumId w:val="55"/>
  </w:num>
  <w:num w:numId="32">
    <w:abstractNumId w:val="13"/>
  </w:num>
  <w:num w:numId="33">
    <w:abstractNumId w:val="27"/>
  </w:num>
  <w:num w:numId="34">
    <w:abstractNumId w:val="7"/>
  </w:num>
  <w:num w:numId="35">
    <w:abstractNumId w:val="47"/>
  </w:num>
  <w:num w:numId="36">
    <w:abstractNumId w:val="3"/>
  </w:num>
  <w:num w:numId="37">
    <w:abstractNumId w:val="31"/>
  </w:num>
  <w:num w:numId="38">
    <w:abstractNumId w:val="41"/>
  </w:num>
  <w:num w:numId="39">
    <w:abstractNumId w:val="8"/>
  </w:num>
  <w:num w:numId="40">
    <w:abstractNumId w:val="34"/>
  </w:num>
  <w:num w:numId="41">
    <w:abstractNumId w:val="6"/>
  </w:num>
  <w:num w:numId="42">
    <w:abstractNumId w:val="26"/>
  </w:num>
  <w:num w:numId="43">
    <w:abstractNumId w:val="24"/>
  </w:num>
  <w:num w:numId="44">
    <w:abstractNumId w:val="12"/>
  </w:num>
  <w:num w:numId="45">
    <w:abstractNumId w:val="15"/>
  </w:num>
  <w:num w:numId="46">
    <w:abstractNumId w:val="36"/>
  </w:num>
  <w:num w:numId="47">
    <w:abstractNumId w:val="16"/>
  </w:num>
  <w:num w:numId="48">
    <w:abstractNumId w:val="29"/>
  </w:num>
  <w:num w:numId="49">
    <w:abstractNumId w:val="10"/>
  </w:num>
  <w:num w:numId="50">
    <w:abstractNumId w:val="43"/>
  </w:num>
  <w:num w:numId="51">
    <w:abstractNumId w:val="39"/>
  </w:num>
  <w:num w:numId="52">
    <w:abstractNumId w:val="33"/>
  </w:num>
  <w:num w:numId="53">
    <w:abstractNumId w:val="5"/>
  </w:num>
  <w:num w:numId="54">
    <w:abstractNumId w:val="46"/>
  </w:num>
  <w:num w:numId="55">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B5D"/>
    <w:rsid w:val="00015FB3"/>
    <w:rsid w:val="0001771E"/>
    <w:rsid w:val="00017C76"/>
    <w:rsid w:val="00020FFD"/>
    <w:rsid w:val="00022182"/>
    <w:rsid w:val="00022F51"/>
    <w:rsid w:val="000238F0"/>
    <w:rsid w:val="00023AF7"/>
    <w:rsid w:val="000243F0"/>
    <w:rsid w:val="00026013"/>
    <w:rsid w:val="00026137"/>
    <w:rsid w:val="000262D5"/>
    <w:rsid w:val="00026BF8"/>
    <w:rsid w:val="00026D38"/>
    <w:rsid w:val="00027135"/>
    <w:rsid w:val="00031377"/>
    <w:rsid w:val="00031839"/>
    <w:rsid w:val="00031BB1"/>
    <w:rsid w:val="000348E2"/>
    <w:rsid w:val="00034BEB"/>
    <w:rsid w:val="00037020"/>
    <w:rsid w:val="00037A0B"/>
    <w:rsid w:val="00040AE7"/>
    <w:rsid w:val="00040BC5"/>
    <w:rsid w:val="00041F07"/>
    <w:rsid w:val="00042088"/>
    <w:rsid w:val="000428A3"/>
    <w:rsid w:val="00042F58"/>
    <w:rsid w:val="00043308"/>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DF0"/>
    <w:rsid w:val="0008116F"/>
    <w:rsid w:val="00082C76"/>
    <w:rsid w:val="0008338B"/>
    <w:rsid w:val="0008471B"/>
    <w:rsid w:val="00091D6F"/>
    <w:rsid w:val="000930A0"/>
    <w:rsid w:val="000936D1"/>
    <w:rsid w:val="000946BC"/>
    <w:rsid w:val="00094FA6"/>
    <w:rsid w:val="00096106"/>
    <w:rsid w:val="000967EE"/>
    <w:rsid w:val="0009727D"/>
    <w:rsid w:val="000974AE"/>
    <w:rsid w:val="000A0E9C"/>
    <w:rsid w:val="000A3643"/>
    <w:rsid w:val="000A40EA"/>
    <w:rsid w:val="000A41A4"/>
    <w:rsid w:val="000A431C"/>
    <w:rsid w:val="000A4D1B"/>
    <w:rsid w:val="000A5138"/>
    <w:rsid w:val="000A5EBD"/>
    <w:rsid w:val="000A77DB"/>
    <w:rsid w:val="000A783F"/>
    <w:rsid w:val="000B32A4"/>
    <w:rsid w:val="000B3B55"/>
    <w:rsid w:val="000B583C"/>
    <w:rsid w:val="000C2D10"/>
    <w:rsid w:val="000C509C"/>
    <w:rsid w:val="000C64BC"/>
    <w:rsid w:val="000C7640"/>
    <w:rsid w:val="000D1CAB"/>
    <w:rsid w:val="000D1DDD"/>
    <w:rsid w:val="000D3C74"/>
    <w:rsid w:val="000D3FC5"/>
    <w:rsid w:val="000D474A"/>
    <w:rsid w:val="000D786E"/>
    <w:rsid w:val="000E24A7"/>
    <w:rsid w:val="000E323D"/>
    <w:rsid w:val="000E5DC6"/>
    <w:rsid w:val="000E7026"/>
    <w:rsid w:val="000E725F"/>
    <w:rsid w:val="000E7DB3"/>
    <w:rsid w:val="000F0583"/>
    <w:rsid w:val="000F09A4"/>
    <w:rsid w:val="000F17BE"/>
    <w:rsid w:val="000F23CD"/>
    <w:rsid w:val="000F77EC"/>
    <w:rsid w:val="00100A2C"/>
    <w:rsid w:val="001011D0"/>
    <w:rsid w:val="001018FB"/>
    <w:rsid w:val="00102C0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60090"/>
    <w:rsid w:val="0016400E"/>
    <w:rsid w:val="00164849"/>
    <w:rsid w:val="00164D64"/>
    <w:rsid w:val="0016544D"/>
    <w:rsid w:val="00165723"/>
    <w:rsid w:val="00172888"/>
    <w:rsid w:val="00173BA2"/>
    <w:rsid w:val="00173BC7"/>
    <w:rsid w:val="00174E4E"/>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3CB"/>
    <w:rsid w:val="001E38FE"/>
    <w:rsid w:val="001E4A6F"/>
    <w:rsid w:val="001E5AD4"/>
    <w:rsid w:val="001E6860"/>
    <w:rsid w:val="001F0721"/>
    <w:rsid w:val="001F10B7"/>
    <w:rsid w:val="001F276A"/>
    <w:rsid w:val="001F2FCA"/>
    <w:rsid w:val="001F5B69"/>
    <w:rsid w:val="001F6141"/>
    <w:rsid w:val="001F76DD"/>
    <w:rsid w:val="001F797C"/>
    <w:rsid w:val="00201809"/>
    <w:rsid w:val="00203260"/>
    <w:rsid w:val="00206020"/>
    <w:rsid w:val="0020706E"/>
    <w:rsid w:val="00210F37"/>
    <w:rsid w:val="002112FF"/>
    <w:rsid w:val="00211D11"/>
    <w:rsid w:val="00211E8C"/>
    <w:rsid w:val="00212530"/>
    <w:rsid w:val="00214730"/>
    <w:rsid w:val="0021549A"/>
    <w:rsid w:val="00217141"/>
    <w:rsid w:val="002204EE"/>
    <w:rsid w:val="00221066"/>
    <w:rsid w:val="0022412F"/>
    <w:rsid w:val="002247B3"/>
    <w:rsid w:val="00225AF7"/>
    <w:rsid w:val="00225E75"/>
    <w:rsid w:val="00227DA3"/>
    <w:rsid w:val="00231591"/>
    <w:rsid w:val="002317C1"/>
    <w:rsid w:val="00231B7B"/>
    <w:rsid w:val="0023200C"/>
    <w:rsid w:val="002332E6"/>
    <w:rsid w:val="00234B16"/>
    <w:rsid w:val="00236090"/>
    <w:rsid w:val="0024266C"/>
    <w:rsid w:val="00242EC7"/>
    <w:rsid w:val="00243E24"/>
    <w:rsid w:val="002464B6"/>
    <w:rsid w:val="00246AA1"/>
    <w:rsid w:val="00247138"/>
    <w:rsid w:val="002478CD"/>
    <w:rsid w:val="002514C8"/>
    <w:rsid w:val="00252433"/>
    <w:rsid w:val="00252967"/>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F9F"/>
    <w:rsid w:val="00282B01"/>
    <w:rsid w:val="00283F0B"/>
    <w:rsid w:val="00290C78"/>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620F"/>
    <w:rsid w:val="002D71A2"/>
    <w:rsid w:val="002E169D"/>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D3D"/>
    <w:rsid w:val="0033564F"/>
    <w:rsid w:val="00335C66"/>
    <w:rsid w:val="00335DE1"/>
    <w:rsid w:val="00335F67"/>
    <w:rsid w:val="00336003"/>
    <w:rsid w:val="0033609F"/>
    <w:rsid w:val="003365B4"/>
    <w:rsid w:val="00337759"/>
    <w:rsid w:val="00340475"/>
    <w:rsid w:val="00342008"/>
    <w:rsid w:val="00343201"/>
    <w:rsid w:val="00343319"/>
    <w:rsid w:val="003445E7"/>
    <w:rsid w:val="003446A1"/>
    <w:rsid w:val="00344BA3"/>
    <w:rsid w:val="00344F2D"/>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2650"/>
    <w:rsid w:val="003640A3"/>
    <w:rsid w:val="003643E6"/>
    <w:rsid w:val="003646F5"/>
    <w:rsid w:val="00365D6C"/>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D06"/>
    <w:rsid w:val="003A66F2"/>
    <w:rsid w:val="003A6B71"/>
    <w:rsid w:val="003A7632"/>
    <w:rsid w:val="003A76E6"/>
    <w:rsid w:val="003A7C9C"/>
    <w:rsid w:val="003A7F70"/>
    <w:rsid w:val="003B06EB"/>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300F"/>
    <w:rsid w:val="003E3153"/>
    <w:rsid w:val="003E3420"/>
    <w:rsid w:val="003E3B70"/>
    <w:rsid w:val="003E5142"/>
    <w:rsid w:val="003E7163"/>
    <w:rsid w:val="003E7810"/>
    <w:rsid w:val="003F0C29"/>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1CB4"/>
    <w:rsid w:val="00421F5A"/>
    <w:rsid w:val="00422006"/>
    <w:rsid w:val="004229A0"/>
    <w:rsid w:val="004239CA"/>
    <w:rsid w:val="004249A4"/>
    <w:rsid w:val="00424FB8"/>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7164"/>
    <w:rsid w:val="0048774B"/>
    <w:rsid w:val="00487F77"/>
    <w:rsid w:val="00490117"/>
    <w:rsid w:val="00490282"/>
    <w:rsid w:val="00492914"/>
    <w:rsid w:val="00493AB1"/>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3C4B"/>
    <w:rsid w:val="004C426E"/>
    <w:rsid w:val="004C4EB2"/>
    <w:rsid w:val="004C4FA0"/>
    <w:rsid w:val="004C57B0"/>
    <w:rsid w:val="004C67A5"/>
    <w:rsid w:val="004C736F"/>
    <w:rsid w:val="004D021E"/>
    <w:rsid w:val="004D066D"/>
    <w:rsid w:val="004D233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4EE2"/>
    <w:rsid w:val="00525901"/>
    <w:rsid w:val="005305C8"/>
    <w:rsid w:val="005319F3"/>
    <w:rsid w:val="0053235B"/>
    <w:rsid w:val="00533A47"/>
    <w:rsid w:val="00533EA4"/>
    <w:rsid w:val="00534FB2"/>
    <w:rsid w:val="005352C9"/>
    <w:rsid w:val="0053686D"/>
    <w:rsid w:val="005410B7"/>
    <w:rsid w:val="0054165A"/>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517C"/>
    <w:rsid w:val="0056638B"/>
    <w:rsid w:val="0057209D"/>
    <w:rsid w:val="00573C55"/>
    <w:rsid w:val="0057642B"/>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1395"/>
    <w:rsid w:val="005A1E69"/>
    <w:rsid w:val="005A1FEA"/>
    <w:rsid w:val="005A3520"/>
    <w:rsid w:val="005A4E22"/>
    <w:rsid w:val="005A505E"/>
    <w:rsid w:val="005B0055"/>
    <w:rsid w:val="005B0C40"/>
    <w:rsid w:val="005B12FE"/>
    <w:rsid w:val="005B2347"/>
    <w:rsid w:val="005B4758"/>
    <w:rsid w:val="005B4AEC"/>
    <w:rsid w:val="005B7E93"/>
    <w:rsid w:val="005C00F4"/>
    <w:rsid w:val="005C3705"/>
    <w:rsid w:val="005C472A"/>
    <w:rsid w:val="005C508D"/>
    <w:rsid w:val="005C6A39"/>
    <w:rsid w:val="005D0161"/>
    <w:rsid w:val="005D0F8A"/>
    <w:rsid w:val="005D493C"/>
    <w:rsid w:val="005D4BA7"/>
    <w:rsid w:val="005D4D9B"/>
    <w:rsid w:val="005D6E88"/>
    <w:rsid w:val="005E281F"/>
    <w:rsid w:val="005E2FBB"/>
    <w:rsid w:val="005E2FCF"/>
    <w:rsid w:val="005E3B5F"/>
    <w:rsid w:val="005E41C2"/>
    <w:rsid w:val="005E4FDE"/>
    <w:rsid w:val="005E6E1A"/>
    <w:rsid w:val="005E71F6"/>
    <w:rsid w:val="005E783A"/>
    <w:rsid w:val="005F0B19"/>
    <w:rsid w:val="005F585F"/>
    <w:rsid w:val="005F5E5D"/>
    <w:rsid w:val="005F5E6E"/>
    <w:rsid w:val="005F608B"/>
    <w:rsid w:val="005F63C7"/>
    <w:rsid w:val="005F6FA2"/>
    <w:rsid w:val="005F7833"/>
    <w:rsid w:val="005F796C"/>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679"/>
    <w:rsid w:val="00621DF9"/>
    <w:rsid w:val="00624358"/>
    <w:rsid w:val="0062440B"/>
    <w:rsid w:val="00624414"/>
    <w:rsid w:val="00625AF5"/>
    <w:rsid w:val="006260A1"/>
    <w:rsid w:val="00626C8A"/>
    <w:rsid w:val="00627679"/>
    <w:rsid w:val="006278C5"/>
    <w:rsid w:val="00630044"/>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135A"/>
    <w:rsid w:val="00652F52"/>
    <w:rsid w:val="006538EC"/>
    <w:rsid w:val="00653B85"/>
    <w:rsid w:val="00654989"/>
    <w:rsid w:val="00657856"/>
    <w:rsid w:val="00657C9F"/>
    <w:rsid w:val="006603A4"/>
    <w:rsid w:val="00661D37"/>
    <w:rsid w:val="00662DDF"/>
    <w:rsid w:val="00665077"/>
    <w:rsid w:val="0066529C"/>
    <w:rsid w:val="00665E00"/>
    <w:rsid w:val="00667CD8"/>
    <w:rsid w:val="00667CF4"/>
    <w:rsid w:val="0067032F"/>
    <w:rsid w:val="006709A8"/>
    <w:rsid w:val="00671466"/>
    <w:rsid w:val="00671A31"/>
    <w:rsid w:val="00671F91"/>
    <w:rsid w:val="00672067"/>
    <w:rsid w:val="00672483"/>
    <w:rsid w:val="00672533"/>
    <w:rsid w:val="00672849"/>
    <w:rsid w:val="006728F7"/>
    <w:rsid w:val="00672A23"/>
    <w:rsid w:val="006737E3"/>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A04CF"/>
    <w:rsid w:val="006A14EC"/>
    <w:rsid w:val="006A17FC"/>
    <w:rsid w:val="006A26F3"/>
    <w:rsid w:val="006A2D82"/>
    <w:rsid w:val="006A3972"/>
    <w:rsid w:val="006A463E"/>
    <w:rsid w:val="006A55CC"/>
    <w:rsid w:val="006A574E"/>
    <w:rsid w:val="006A77F2"/>
    <w:rsid w:val="006B08F4"/>
    <w:rsid w:val="006B09AC"/>
    <w:rsid w:val="006B1CBF"/>
    <w:rsid w:val="006B1E99"/>
    <w:rsid w:val="006B2461"/>
    <w:rsid w:val="006B38CD"/>
    <w:rsid w:val="006B398A"/>
    <w:rsid w:val="006B447B"/>
    <w:rsid w:val="006B5595"/>
    <w:rsid w:val="006B589F"/>
    <w:rsid w:val="006B7542"/>
    <w:rsid w:val="006B76BC"/>
    <w:rsid w:val="006B7ED3"/>
    <w:rsid w:val="006C4916"/>
    <w:rsid w:val="006C49AE"/>
    <w:rsid w:val="006C67C2"/>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6C4"/>
    <w:rsid w:val="0074330E"/>
    <w:rsid w:val="007443E5"/>
    <w:rsid w:val="007446DD"/>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40A8"/>
    <w:rsid w:val="00774D41"/>
    <w:rsid w:val="00776FD6"/>
    <w:rsid w:val="00777358"/>
    <w:rsid w:val="00777655"/>
    <w:rsid w:val="00780B28"/>
    <w:rsid w:val="00783569"/>
    <w:rsid w:val="00784F10"/>
    <w:rsid w:val="007858F6"/>
    <w:rsid w:val="00786ABA"/>
    <w:rsid w:val="007906FD"/>
    <w:rsid w:val="0079148F"/>
    <w:rsid w:val="0079214C"/>
    <w:rsid w:val="00792366"/>
    <w:rsid w:val="0079496D"/>
    <w:rsid w:val="00795144"/>
    <w:rsid w:val="00796C8B"/>
    <w:rsid w:val="007977C3"/>
    <w:rsid w:val="007A0D65"/>
    <w:rsid w:val="007A1DD9"/>
    <w:rsid w:val="007A2989"/>
    <w:rsid w:val="007A54EF"/>
    <w:rsid w:val="007B0572"/>
    <w:rsid w:val="007B1B43"/>
    <w:rsid w:val="007B27E4"/>
    <w:rsid w:val="007B2F40"/>
    <w:rsid w:val="007B3467"/>
    <w:rsid w:val="007B4DD1"/>
    <w:rsid w:val="007C005B"/>
    <w:rsid w:val="007C0221"/>
    <w:rsid w:val="007C1229"/>
    <w:rsid w:val="007C123D"/>
    <w:rsid w:val="007C13DB"/>
    <w:rsid w:val="007C5406"/>
    <w:rsid w:val="007C54AD"/>
    <w:rsid w:val="007C565E"/>
    <w:rsid w:val="007C6750"/>
    <w:rsid w:val="007C7ABE"/>
    <w:rsid w:val="007C7FF8"/>
    <w:rsid w:val="007D10A4"/>
    <w:rsid w:val="007D14C4"/>
    <w:rsid w:val="007D1E5C"/>
    <w:rsid w:val="007D2663"/>
    <w:rsid w:val="007D27F8"/>
    <w:rsid w:val="007D2DF9"/>
    <w:rsid w:val="007D3823"/>
    <w:rsid w:val="007D511C"/>
    <w:rsid w:val="007D7B06"/>
    <w:rsid w:val="007E2BA1"/>
    <w:rsid w:val="007E3806"/>
    <w:rsid w:val="007E3D7D"/>
    <w:rsid w:val="007E4167"/>
    <w:rsid w:val="007E433B"/>
    <w:rsid w:val="007E4FBC"/>
    <w:rsid w:val="007E5300"/>
    <w:rsid w:val="007E541D"/>
    <w:rsid w:val="007E60F2"/>
    <w:rsid w:val="007F11A8"/>
    <w:rsid w:val="007F22DA"/>
    <w:rsid w:val="007F270E"/>
    <w:rsid w:val="007F2E43"/>
    <w:rsid w:val="007F4432"/>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E3A"/>
    <w:rsid w:val="00822D16"/>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3F9"/>
    <w:rsid w:val="00893477"/>
    <w:rsid w:val="00893D7B"/>
    <w:rsid w:val="00894F9F"/>
    <w:rsid w:val="0089574B"/>
    <w:rsid w:val="008A052B"/>
    <w:rsid w:val="008A09E1"/>
    <w:rsid w:val="008A1539"/>
    <w:rsid w:val="008A2815"/>
    <w:rsid w:val="008A2C12"/>
    <w:rsid w:val="008A2C28"/>
    <w:rsid w:val="008A31E0"/>
    <w:rsid w:val="008A3A73"/>
    <w:rsid w:val="008A3D3F"/>
    <w:rsid w:val="008A45C5"/>
    <w:rsid w:val="008A5D86"/>
    <w:rsid w:val="008A6B26"/>
    <w:rsid w:val="008A6FA9"/>
    <w:rsid w:val="008A730A"/>
    <w:rsid w:val="008B4300"/>
    <w:rsid w:val="008B4A76"/>
    <w:rsid w:val="008B5D6B"/>
    <w:rsid w:val="008B78E1"/>
    <w:rsid w:val="008C027D"/>
    <w:rsid w:val="008C21A5"/>
    <w:rsid w:val="008C2200"/>
    <w:rsid w:val="008C5430"/>
    <w:rsid w:val="008C6EC5"/>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703B"/>
    <w:rsid w:val="00951236"/>
    <w:rsid w:val="00951689"/>
    <w:rsid w:val="009533EC"/>
    <w:rsid w:val="0095388D"/>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6D38"/>
    <w:rsid w:val="00980575"/>
    <w:rsid w:val="00980738"/>
    <w:rsid w:val="00981E53"/>
    <w:rsid w:val="00982994"/>
    <w:rsid w:val="00983078"/>
    <w:rsid w:val="00983F44"/>
    <w:rsid w:val="00983FF7"/>
    <w:rsid w:val="00987060"/>
    <w:rsid w:val="009870CC"/>
    <w:rsid w:val="009873A9"/>
    <w:rsid w:val="009903E0"/>
    <w:rsid w:val="0099423F"/>
    <w:rsid w:val="00995012"/>
    <w:rsid w:val="0099504C"/>
    <w:rsid w:val="0099638C"/>
    <w:rsid w:val="00996536"/>
    <w:rsid w:val="009A2DD8"/>
    <w:rsid w:val="009A3299"/>
    <w:rsid w:val="009A3C3C"/>
    <w:rsid w:val="009A3FB7"/>
    <w:rsid w:val="009A50B3"/>
    <w:rsid w:val="009A5133"/>
    <w:rsid w:val="009A5DEF"/>
    <w:rsid w:val="009A6CEB"/>
    <w:rsid w:val="009A7186"/>
    <w:rsid w:val="009B0108"/>
    <w:rsid w:val="009B0460"/>
    <w:rsid w:val="009B4B8A"/>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E06B8"/>
    <w:rsid w:val="009E0C9E"/>
    <w:rsid w:val="009E3436"/>
    <w:rsid w:val="009E4269"/>
    <w:rsid w:val="009E4BB9"/>
    <w:rsid w:val="009E5CC2"/>
    <w:rsid w:val="009F14AC"/>
    <w:rsid w:val="009F4322"/>
    <w:rsid w:val="009F4953"/>
    <w:rsid w:val="009F57EE"/>
    <w:rsid w:val="009F795D"/>
    <w:rsid w:val="009F79B9"/>
    <w:rsid w:val="00A00AC9"/>
    <w:rsid w:val="00A012D3"/>
    <w:rsid w:val="00A02019"/>
    <w:rsid w:val="00A029E4"/>
    <w:rsid w:val="00A02E91"/>
    <w:rsid w:val="00A0483E"/>
    <w:rsid w:val="00A05596"/>
    <w:rsid w:val="00A070EC"/>
    <w:rsid w:val="00A0778A"/>
    <w:rsid w:val="00A10283"/>
    <w:rsid w:val="00A11D48"/>
    <w:rsid w:val="00A16E03"/>
    <w:rsid w:val="00A1707C"/>
    <w:rsid w:val="00A204B2"/>
    <w:rsid w:val="00A20BEE"/>
    <w:rsid w:val="00A21E19"/>
    <w:rsid w:val="00A230D5"/>
    <w:rsid w:val="00A2582F"/>
    <w:rsid w:val="00A27CDD"/>
    <w:rsid w:val="00A27E2E"/>
    <w:rsid w:val="00A32269"/>
    <w:rsid w:val="00A32973"/>
    <w:rsid w:val="00A32B5A"/>
    <w:rsid w:val="00A338F7"/>
    <w:rsid w:val="00A33C47"/>
    <w:rsid w:val="00A34B92"/>
    <w:rsid w:val="00A34FB3"/>
    <w:rsid w:val="00A352BB"/>
    <w:rsid w:val="00A37033"/>
    <w:rsid w:val="00A41264"/>
    <w:rsid w:val="00A41BE3"/>
    <w:rsid w:val="00A431A8"/>
    <w:rsid w:val="00A43962"/>
    <w:rsid w:val="00A45E97"/>
    <w:rsid w:val="00A46D6C"/>
    <w:rsid w:val="00A47128"/>
    <w:rsid w:val="00A51DB7"/>
    <w:rsid w:val="00A52177"/>
    <w:rsid w:val="00A533FD"/>
    <w:rsid w:val="00A6018E"/>
    <w:rsid w:val="00A61171"/>
    <w:rsid w:val="00A61340"/>
    <w:rsid w:val="00A636C8"/>
    <w:rsid w:val="00A64A48"/>
    <w:rsid w:val="00A663D6"/>
    <w:rsid w:val="00A66AB5"/>
    <w:rsid w:val="00A70DC6"/>
    <w:rsid w:val="00A7164B"/>
    <w:rsid w:val="00A71C9C"/>
    <w:rsid w:val="00A71D71"/>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79DF"/>
    <w:rsid w:val="00A90EB6"/>
    <w:rsid w:val="00A92B20"/>
    <w:rsid w:val="00A93C7D"/>
    <w:rsid w:val="00A93D41"/>
    <w:rsid w:val="00A941EC"/>
    <w:rsid w:val="00A94CB3"/>
    <w:rsid w:val="00A94DF3"/>
    <w:rsid w:val="00A9504D"/>
    <w:rsid w:val="00A97163"/>
    <w:rsid w:val="00A972F6"/>
    <w:rsid w:val="00A9789B"/>
    <w:rsid w:val="00A97CBB"/>
    <w:rsid w:val="00AA0082"/>
    <w:rsid w:val="00AA0F4C"/>
    <w:rsid w:val="00AA16BB"/>
    <w:rsid w:val="00AA4CDB"/>
    <w:rsid w:val="00AA4DB4"/>
    <w:rsid w:val="00AA510A"/>
    <w:rsid w:val="00AA68F2"/>
    <w:rsid w:val="00AA70E6"/>
    <w:rsid w:val="00AB1373"/>
    <w:rsid w:val="00AB14F1"/>
    <w:rsid w:val="00AB27BD"/>
    <w:rsid w:val="00AB32FB"/>
    <w:rsid w:val="00AB5DB6"/>
    <w:rsid w:val="00AB68CC"/>
    <w:rsid w:val="00AC0ABA"/>
    <w:rsid w:val="00AC18F4"/>
    <w:rsid w:val="00AC25F8"/>
    <w:rsid w:val="00AC3607"/>
    <w:rsid w:val="00AC4F96"/>
    <w:rsid w:val="00AC5C2B"/>
    <w:rsid w:val="00AC7C47"/>
    <w:rsid w:val="00AD1954"/>
    <w:rsid w:val="00AD3CBE"/>
    <w:rsid w:val="00AD4BF0"/>
    <w:rsid w:val="00AD53A0"/>
    <w:rsid w:val="00AD55CD"/>
    <w:rsid w:val="00AD599C"/>
    <w:rsid w:val="00AD7B35"/>
    <w:rsid w:val="00AE0DFE"/>
    <w:rsid w:val="00AE27DD"/>
    <w:rsid w:val="00AE40F3"/>
    <w:rsid w:val="00AE65EC"/>
    <w:rsid w:val="00AE676E"/>
    <w:rsid w:val="00AE67EC"/>
    <w:rsid w:val="00AE7661"/>
    <w:rsid w:val="00AE79BA"/>
    <w:rsid w:val="00AF15D9"/>
    <w:rsid w:val="00AF24F4"/>
    <w:rsid w:val="00AF3B18"/>
    <w:rsid w:val="00AF3B5D"/>
    <w:rsid w:val="00AF3F77"/>
    <w:rsid w:val="00AF5578"/>
    <w:rsid w:val="00AF66A2"/>
    <w:rsid w:val="00AF6B35"/>
    <w:rsid w:val="00AF7711"/>
    <w:rsid w:val="00B01E0A"/>
    <w:rsid w:val="00B03FFA"/>
    <w:rsid w:val="00B046FD"/>
    <w:rsid w:val="00B10A3A"/>
    <w:rsid w:val="00B11AFA"/>
    <w:rsid w:val="00B122C2"/>
    <w:rsid w:val="00B12F31"/>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3293"/>
    <w:rsid w:val="00B43AE5"/>
    <w:rsid w:val="00B43D68"/>
    <w:rsid w:val="00B450F9"/>
    <w:rsid w:val="00B4588E"/>
    <w:rsid w:val="00B46363"/>
    <w:rsid w:val="00B46D8A"/>
    <w:rsid w:val="00B5048D"/>
    <w:rsid w:val="00B51A5C"/>
    <w:rsid w:val="00B521A3"/>
    <w:rsid w:val="00B5371F"/>
    <w:rsid w:val="00B54D5E"/>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FF"/>
    <w:rsid w:val="00B904ED"/>
    <w:rsid w:val="00B906F7"/>
    <w:rsid w:val="00B911DD"/>
    <w:rsid w:val="00B9320F"/>
    <w:rsid w:val="00B93385"/>
    <w:rsid w:val="00B93CE6"/>
    <w:rsid w:val="00B95354"/>
    <w:rsid w:val="00B969DB"/>
    <w:rsid w:val="00BA0002"/>
    <w:rsid w:val="00BA3F4D"/>
    <w:rsid w:val="00BA70AF"/>
    <w:rsid w:val="00BB0D35"/>
    <w:rsid w:val="00BB1D17"/>
    <w:rsid w:val="00BB2043"/>
    <w:rsid w:val="00BB20E5"/>
    <w:rsid w:val="00BB3EC5"/>
    <w:rsid w:val="00BB50DD"/>
    <w:rsid w:val="00BB59B9"/>
    <w:rsid w:val="00BB6B52"/>
    <w:rsid w:val="00BB7084"/>
    <w:rsid w:val="00BB7D9D"/>
    <w:rsid w:val="00BC1F9D"/>
    <w:rsid w:val="00BC6338"/>
    <w:rsid w:val="00BC68AE"/>
    <w:rsid w:val="00BD05E0"/>
    <w:rsid w:val="00BD2240"/>
    <w:rsid w:val="00BD4D11"/>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1D1D"/>
    <w:rsid w:val="00C02027"/>
    <w:rsid w:val="00C028B2"/>
    <w:rsid w:val="00C02CB7"/>
    <w:rsid w:val="00C02D1F"/>
    <w:rsid w:val="00C038A2"/>
    <w:rsid w:val="00C0516A"/>
    <w:rsid w:val="00C05C08"/>
    <w:rsid w:val="00C1042B"/>
    <w:rsid w:val="00C10533"/>
    <w:rsid w:val="00C10CFD"/>
    <w:rsid w:val="00C129B5"/>
    <w:rsid w:val="00C129BD"/>
    <w:rsid w:val="00C12B16"/>
    <w:rsid w:val="00C12D75"/>
    <w:rsid w:val="00C12F8A"/>
    <w:rsid w:val="00C14B2C"/>
    <w:rsid w:val="00C14BF6"/>
    <w:rsid w:val="00C15547"/>
    <w:rsid w:val="00C15E19"/>
    <w:rsid w:val="00C1620E"/>
    <w:rsid w:val="00C1779A"/>
    <w:rsid w:val="00C21FDD"/>
    <w:rsid w:val="00C220BC"/>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19A"/>
    <w:rsid w:val="00C4152B"/>
    <w:rsid w:val="00C41FA5"/>
    <w:rsid w:val="00C43192"/>
    <w:rsid w:val="00C431D3"/>
    <w:rsid w:val="00C44E66"/>
    <w:rsid w:val="00C45801"/>
    <w:rsid w:val="00C47B22"/>
    <w:rsid w:val="00C47BC1"/>
    <w:rsid w:val="00C51C69"/>
    <w:rsid w:val="00C5253B"/>
    <w:rsid w:val="00C53466"/>
    <w:rsid w:val="00C54991"/>
    <w:rsid w:val="00C55883"/>
    <w:rsid w:val="00C55A7F"/>
    <w:rsid w:val="00C56295"/>
    <w:rsid w:val="00C60259"/>
    <w:rsid w:val="00C60CAD"/>
    <w:rsid w:val="00C620E3"/>
    <w:rsid w:val="00C645FD"/>
    <w:rsid w:val="00C64AC5"/>
    <w:rsid w:val="00C65A0B"/>
    <w:rsid w:val="00C65FE9"/>
    <w:rsid w:val="00C668E6"/>
    <w:rsid w:val="00C6777C"/>
    <w:rsid w:val="00C71B4A"/>
    <w:rsid w:val="00C72CD1"/>
    <w:rsid w:val="00C73B10"/>
    <w:rsid w:val="00C73FD0"/>
    <w:rsid w:val="00C7420C"/>
    <w:rsid w:val="00C74673"/>
    <w:rsid w:val="00C747A7"/>
    <w:rsid w:val="00C74A78"/>
    <w:rsid w:val="00C7533D"/>
    <w:rsid w:val="00C7644A"/>
    <w:rsid w:val="00C805BB"/>
    <w:rsid w:val="00C85309"/>
    <w:rsid w:val="00C860EC"/>
    <w:rsid w:val="00C869AA"/>
    <w:rsid w:val="00C90D6B"/>
    <w:rsid w:val="00C93364"/>
    <w:rsid w:val="00C9344D"/>
    <w:rsid w:val="00C94017"/>
    <w:rsid w:val="00C96598"/>
    <w:rsid w:val="00CA1002"/>
    <w:rsid w:val="00CA44BA"/>
    <w:rsid w:val="00CA5312"/>
    <w:rsid w:val="00CA61BA"/>
    <w:rsid w:val="00CA7195"/>
    <w:rsid w:val="00CA7616"/>
    <w:rsid w:val="00CA7C6A"/>
    <w:rsid w:val="00CB0F27"/>
    <w:rsid w:val="00CB12F7"/>
    <w:rsid w:val="00CB1B4B"/>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68ED"/>
    <w:rsid w:val="00CE16E0"/>
    <w:rsid w:val="00CE1BB9"/>
    <w:rsid w:val="00CE4862"/>
    <w:rsid w:val="00CE629B"/>
    <w:rsid w:val="00CE6B1D"/>
    <w:rsid w:val="00CE6DDA"/>
    <w:rsid w:val="00CE7703"/>
    <w:rsid w:val="00CE7B6E"/>
    <w:rsid w:val="00CE7BBF"/>
    <w:rsid w:val="00CF0BAD"/>
    <w:rsid w:val="00CF1DA3"/>
    <w:rsid w:val="00CF2592"/>
    <w:rsid w:val="00CF45B8"/>
    <w:rsid w:val="00CF494D"/>
    <w:rsid w:val="00CF66C5"/>
    <w:rsid w:val="00D0186C"/>
    <w:rsid w:val="00D0346E"/>
    <w:rsid w:val="00D05431"/>
    <w:rsid w:val="00D05494"/>
    <w:rsid w:val="00D07770"/>
    <w:rsid w:val="00D11CCB"/>
    <w:rsid w:val="00D12730"/>
    <w:rsid w:val="00D13CE9"/>
    <w:rsid w:val="00D13CF9"/>
    <w:rsid w:val="00D13DBA"/>
    <w:rsid w:val="00D13FD8"/>
    <w:rsid w:val="00D16027"/>
    <w:rsid w:val="00D16249"/>
    <w:rsid w:val="00D16342"/>
    <w:rsid w:val="00D16350"/>
    <w:rsid w:val="00D16C8D"/>
    <w:rsid w:val="00D20399"/>
    <w:rsid w:val="00D209C5"/>
    <w:rsid w:val="00D20F59"/>
    <w:rsid w:val="00D2302D"/>
    <w:rsid w:val="00D244D5"/>
    <w:rsid w:val="00D251F5"/>
    <w:rsid w:val="00D30F5D"/>
    <w:rsid w:val="00D3244C"/>
    <w:rsid w:val="00D32D62"/>
    <w:rsid w:val="00D32E43"/>
    <w:rsid w:val="00D3301B"/>
    <w:rsid w:val="00D33066"/>
    <w:rsid w:val="00D332BE"/>
    <w:rsid w:val="00D33785"/>
    <w:rsid w:val="00D37115"/>
    <w:rsid w:val="00D411BE"/>
    <w:rsid w:val="00D42245"/>
    <w:rsid w:val="00D431F9"/>
    <w:rsid w:val="00D439BF"/>
    <w:rsid w:val="00D50F51"/>
    <w:rsid w:val="00D513D6"/>
    <w:rsid w:val="00D52CBE"/>
    <w:rsid w:val="00D5445B"/>
    <w:rsid w:val="00D54AF6"/>
    <w:rsid w:val="00D54BCC"/>
    <w:rsid w:val="00D6152E"/>
    <w:rsid w:val="00D61C5B"/>
    <w:rsid w:val="00D64A30"/>
    <w:rsid w:val="00D6537A"/>
    <w:rsid w:val="00D660D0"/>
    <w:rsid w:val="00D66833"/>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405"/>
    <w:rsid w:val="00DD268A"/>
    <w:rsid w:val="00DD3B8F"/>
    <w:rsid w:val="00DD4CCF"/>
    <w:rsid w:val="00DD4F37"/>
    <w:rsid w:val="00DD5432"/>
    <w:rsid w:val="00DD6304"/>
    <w:rsid w:val="00DD63A5"/>
    <w:rsid w:val="00DD6ABB"/>
    <w:rsid w:val="00DE09E6"/>
    <w:rsid w:val="00DE0EA0"/>
    <w:rsid w:val="00DE10A9"/>
    <w:rsid w:val="00DE1455"/>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E8E"/>
    <w:rsid w:val="00E058DD"/>
    <w:rsid w:val="00E06554"/>
    <w:rsid w:val="00E070CE"/>
    <w:rsid w:val="00E075FA"/>
    <w:rsid w:val="00E12117"/>
    <w:rsid w:val="00E125C4"/>
    <w:rsid w:val="00E12C5F"/>
    <w:rsid w:val="00E12D38"/>
    <w:rsid w:val="00E14203"/>
    <w:rsid w:val="00E14302"/>
    <w:rsid w:val="00E171E1"/>
    <w:rsid w:val="00E23043"/>
    <w:rsid w:val="00E2306F"/>
    <w:rsid w:val="00E23284"/>
    <w:rsid w:val="00E23767"/>
    <w:rsid w:val="00E24154"/>
    <w:rsid w:val="00E2447E"/>
    <w:rsid w:val="00E24687"/>
    <w:rsid w:val="00E2547F"/>
    <w:rsid w:val="00E26807"/>
    <w:rsid w:val="00E31295"/>
    <w:rsid w:val="00E3140E"/>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8DC"/>
    <w:rsid w:val="00E538BA"/>
    <w:rsid w:val="00E55574"/>
    <w:rsid w:val="00E55D74"/>
    <w:rsid w:val="00E57694"/>
    <w:rsid w:val="00E60E90"/>
    <w:rsid w:val="00E613EE"/>
    <w:rsid w:val="00E6363F"/>
    <w:rsid w:val="00E6403B"/>
    <w:rsid w:val="00E647B5"/>
    <w:rsid w:val="00E659D8"/>
    <w:rsid w:val="00E66498"/>
    <w:rsid w:val="00E705CF"/>
    <w:rsid w:val="00E70AA9"/>
    <w:rsid w:val="00E71192"/>
    <w:rsid w:val="00E71BAF"/>
    <w:rsid w:val="00E71F25"/>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6C09"/>
    <w:rsid w:val="00EA7E0C"/>
    <w:rsid w:val="00EB02B6"/>
    <w:rsid w:val="00EB0A08"/>
    <w:rsid w:val="00EB181B"/>
    <w:rsid w:val="00EB1F37"/>
    <w:rsid w:val="00EB438C"/>
    <w:rsid w:val="00EB4471"/>
    <w:rsid w:val="00EB486C"/>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2560"/>
    <w:rsid w:val="00ED3B83"/>
    <w:rsid w:val="00ED64B4"/>
    <w:rsid w:val="00EE1206"/>
    <w:rsid w:val="00EE2FD9"/>
    <w:rsid w:val="00EE4AD2"/>
    <w:rsid w:val="00EE5F9E"/>
    <w:rsid w:val="00EE756A"/>
    <w:rsid w:val="00EE75DD"/>
    <w:rsid w:val="00EE7C7B"/>
    <w:rsid w:val="00EE7CD8"/>
    <w:rsid w:val="00EF0013"/>
    <w:rsid w:val="00EF18E7"/>
    <w:rsid w:val="00EF1B97"/>
    <w:rsid w:val="00EF36C0"/>
    <w:rsid w:val="00EF3C81"/>
    <w:rsid w:val="00EF4687"/>
    <w:rsid w:val="00EF5BF2"/>
    <w:rsid w:val="00F001B6"/>
    <w:rsid w:val="00F01B74"/>
    <w:rsid w:val="00F033F9"/>
    <w:rsid w:val="00F034F9"/>
    <w:rsid w:val="00F048D6"/>
    <w:rsid w:val="00F05749"/>
    <w:rsid w:val="00F05BD3"/>
    <w:rsid w:val="00F062AE"/>
    <w:rsid w:val="00F066A9"/>
    <w:rsid w:val="00F11748"/>
    <w:rsid w:val="00F12155"/>
    <w:rsid w:val="00F15F2C"/>
    <w:rsid w:val="00F16146"/>
    <w:rsid w:val="00F16D4B"/>
    <w:rsid w:val="00F1717E"/>
    <w:rsid w:val="00F20F1D"/>
    <w:rsid w:val="00F21634"/>
    <w:rsid w:val="00F2472C"/>
    <w:rsid w:val="00F24AB8"/>
    <w:rsid w:val="00F267A2"/>
    <w:rsid w:val="00F27E19"/>
    <w:rsid w:val="00F33135"/>
    <w:rsid w:val="00F34C35"/>
    <w:rsid w:val="00F3679B"/>
    <w:rsid w:val="00F36E3B"/>
    <w:rsid w:val="00F402B9"/>
    <w:rsid w:val="00F424B1"/>
    <w:rsid w:val="00F43C08"/>
    <w:rsid w:val="00F4450D"/>
    <w:rsid w:val="00F45613"/>
    <w:rsid w:val="00F4602A"/>
    <w:rsid w:val="00F464F3"/>
    <w:rsid w:val="00F4698C"/>
    <w:rsid w:val="00F47AD7"/>
    <w:rsid w:val="00F517D3"/>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676"/>
    <w:rsid w:val="00F771EF"/>
    <w:rsid w:val="00F7763F"/>
    <w:rsid w:val="00F77EBC"/>
    <w:rsid w:val="00F8100A"/>
    <w:rsid w:val="00F8175B"/>
    <w:rsid w:val="00F8200F"/>
    <w:rsid w:val="00F821F6"/>
    <w:rsid w:val="00F850A9"/>
    <w:rsid w:val="00F8553F"/>
    <w:rsid w:val="00F863F3"/>
    <w:rsid w:val="00F86CFE"/>
    <w:rsid w:val="00F86D0F"/>
    <w:rsid w:val="00F9114C"/>
    <w:rsid w:val="00F923B0"/>
    <w:rsid w:val="00F9359F"/>
    <w:rsid w:val="00F941E8"/>
    <w:rsid w:val="00F94C8F"/>
    <w:rsid w:val="00F95B83"/>
    <w:rsid w:val="00FA3F91"/>
    <w:rsid w:val="00FA5AFA"/>
    <w:rsid w:val="00FA646F"/>
    <w:rsid w:val="00FB1B04"/>
    <w:rsid w:val="00FB3CBA"/>
    <w:rsid w:val="00FB4138"/>
    <w:rsid w:val="00FB4EE0"/>
    <w:rsid w:val="00FB57B0"/>
    <w:rsid w:val="00FB71F0"/>
    <w:rsid w:val="00FC0520"/>
    <w:rsid w:val="00FC0AD7"/>
    <w:rsid w:val="00FC4E6E"/>
    <w:rsid w:val="00FC59C1"/>
    <w:rsid w:val="00FC6F02"/>
    <w:rsid w:val="00FD1044"/>
    <w:rsid w:val="00FD1342"/>
    <w:rsid w:val="00FD1CFA"/>
    <w:rsid w:val="00FD2DB9"/>
    <w:rsid w:val="00FD7112"/>
    <w:rsid w:val="00FE0114"/>
    <w:rsid w:val="00FE0664"/>
    <w:rsid w:val="00FE19D9"/>
    <w:rsid w:val="00FE2788"/>
    <w:rsid w:val="00FE28D3"/>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53EB3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8C6EC5"/>
    <w:pPr>
      <w:keepNext/>
      <w:keepLines/>
      <w:numPr>
        <w:numId w:val="16"/>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8C6EC5"/>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4E2723"/>
    <w:pPr>
      <w:spacing w:after="0" w:line="240" w:lineRule="auto"/>
      <w:ind w:right="-57"/>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4E2723"/>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20"/>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20"/>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9"/>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hyperlink" Target="http://www.uradni-list.si/1/objava.jsp?sop=2015-01-357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5" Type="http://schemas.openxmlformats.org/officeDocument/2006/relationships/hyperlink" Target="http://www.uradni-list.si/1/objava.jsp?sop=2018-01-0588"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28" Type="http://schemas.openxmlformats.org/officeDocument/2006/relationships/header" Target="header3.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hyperlink" Target="http://www.uradni-list.si/1/objava.jsp?sop=2018-01-0588"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B2C50F-1158-4704-834B-A31C17540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77</Pages>
  <Words>21131</Words>
  <Characters>120451</Characters>
  <Application>Microsoft Office Word</Application>
  <DocSecurity>0</DocSecurity>
  <Lines>1003</Lines>
  <Paragraphs>282</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141300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Andreja Žagar</cp:lastModifiedBy>
  <cp:revision>16</cp:revision>
  <cp:lastPrinted>2022-06-07T10:23:00Z</cp:lastPrinted>
  <dcterms:created xsi:type="dcterms:W3CDTF">2022-05-26T18:39:00Z</dcterms:created>
  <dcterms:modified xsi:type="dcterms:W3CDTF">2022-06-28T07:12:00Z</dcterms:modified>
</cp:coreProperties>
</file>